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7D109" w14:textId="77777777" w:rsidR="00732252" w:rsidRDefault="008C4D9B">
      <w:pPr>
        <w:snapToGrid w:val="0"/>
        <w:spacing w:line="520" w:lineRule="exact"/>
        <w:jc w:val="left"/>
        <w:rPr>
          <w:rFonts w:ascii="黑体" w:eastAsia="黑体" w:hAnsi="黑体"/>
        </w:rPr>
      </w:pPr>
      <w:r>
        <w:rPr>
          <w:rFonts w:ascii="黑体" w:eastAsia="黑体" w:hAnsi="黑体" w:hint="eastAsia"/>
        </w:rPr>
        <w:t>附件</w:t>
      </w:r>
    </w:p>
    <w:p w14:paraId="20EB17A5" w14:textId="77777777" w:rsidR="00732252" w:rsidRDefault="00732252">
      <w:pPr>
        <w:snapToGrid w:val="0"/>
        <w:spacing w:line="520" w:lineRule="exact"/>
        <w:jc w:val="left"/>
        <w:rPr>
          <w:rFonts w:ascii="黑体" w:eastAsia="黑体" w:hAnsi="黑体"/>
        </w:rPr>
      </w:pPr>
    </w:p>
    <w:p w14:paraId="75F6D274" w14:textId="77777777" w:rsidR="00732252" w:rsidRDefault="008C4D9B">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2024年茂名市普通高中阶段学校</w:t>
      </w:r>
    </w:p>
    <w:p w14:paraId="18F4B137" w14:textId="77777777" w:rsidR="00732252" w:rsidRDefault="008C4D9B">
      <w:pPr>
        <w:spacing w:line="660" w:lineRule="exact"/>
        <w:jc w:val="center"/>
        <w:rPr>
          <w:rFonts w:ascii="方正小标宋简体" w:eastAsia="方正小标宋简体"/>
          <w:sz w:val="44"/>
          <w:szCs w:val="44"/>
        </w:rPr>
      </w:pPr>
      <w:r>
        <w:rPr>
          <w:rFonts w:ascii="方正小标宋简体" w:eastAsia="方正小标宋简体" w:hint="eastAsia"/>
          <w:sz w:val="44"/>
          <w:szCs w:val="44"/>
        </w:rPr>
        <w:t>招生录取工作实施细则</w:t>
      </w:r>
    </w:p>
    <w:p w14:paraId="7E3F553B" w14:textId="77777777" w:rsidR="00732252" w:rsidRDefault="00732252">
      <w:pPr>
        <w:spacing w:line="520" w:lineRule="exact"/>
        <w:ind w:firstLineChars="200" w:firstLine="640"/>
        <w:rPr>
          <w:rFonts w:ascii="楷体_GB2312" w:eastAsia="楷体_GB2312"/>
          <w:szCs w:val="32"/>
        </w:rPr>
      </w:pPr>
    </w:p>
    <w:p w14:paraId="5EB5B8DC" w14:textId="77777777" w:rsidR="00732252" w:rsidRDefault="008C4D9B">
      <w:pPr>
        <w:spacing w:line="560" w:lineRule="exact"/>
        <w:ind w:firstLineChars="200" w:firstLine="640"/>
        <w:rPr>
          <w:rFonts w:ascii="黑体" w:eastAsia="黑体"/>
          <w:szCs w:val="32"/>
        </w:rPr>
      </w:pPr>
      <w:r>
        <w:rPr>
          <w:rFonts w:ascii="黑体" w:eastAsia="黑体" w:hint="eastAsia"/>
          <w:szCs w:val="32"/>
        </w:rPr>
        <w:t>一、招生批次</w:t>
      </w:r>
    </w:p>
    <w:p w14:paraId="7C81B6A5" w14:textId="77777777" w:rsidR="00732252" w:rsidRDefault="008C4D9B">
      <w:pPr>
        <w:spacing w:line="540" w:lineRule="exact"/>
        <w:ind w:firstLineChars="200" w:firstLine="640"/>
        <w:rPr>
          <w:rFonts w:ascii="楷体_GB2312" w:eastAsia="楷体_GB2312"/>
          <w:szCs w:val="32"/>
        </w:rPr>
      </w:pPr>
      <w:r>
        <w:rPr>
          <w:rFonts w:ascii="楷体_GB2312" w:eastAsia="楷体_GB2312" w:hint="eastAsia"/>
          <w:szCs w:val="32"/>
        </w:rPr>
        <w:t>（一）提前批</w:t>
      </w:r>
    </w:p>
    <w:p w14:paraId="1748D945" w14:textId="77777777" w:rsidR="00732252" w:rsidRDefault="008C4D9B">
      <w:pPr>
        <w:spacing w:line="540" w:lineRule="exact"/>
        <w:ind w:firstLineChars="200" w:firstLine="640"/>
        <w:rPr>
          <w:rFonts w:ascii="楷体_GB2312" w:eastAsia="楷体_GB2312"/>
          <w:szCs w:val="32"/>
        </w:rPr>
      </w:pPr>
      <w:r>
        <w:rPr>
          <w:rFonts w:cs="仿宋_GB2312" w:hint="eastAsia"/>
          <w:color w:val="000000"/>
        </w:rPr>
        <w:t>广东茂名幼儿师范专科学校学前教育专业。</w:t>
      </w:r>
    </w:p>
    <w:p w14:paraId="60C3F352" w14:textId="77777777" w:rsidR="00732252" w:rsidRDefault="008C4D9B">
      <w:pPr>
        <w:spacing w:line="540" w:lineRule="exact"/>
        <w:ind w:firstLineChars="200" w:firstLine="640"/>
        <w:rPr>
          <w:rFonts w:ascii="楷体_GB2312" w:eastAsia="楷体_GB2312"/>
          <w:szCs w:val="32"/>
        </w:rPr>
      </w:pPr>
      <w:r>
        <w:rPr>
          <w:rFonts w:ascii="楷体_GB2312" w:eastAsia="楷体_GB2312" w:hint="eastAsia"/>
          <w:szCs w:val="32"/>
        </w:rPr>
        <w:t>（二）第一批次</w:t>
      </w:r>
    </w:p>
    <w:p w14:paraId="585A8706" w14:textId="77777777" w:rsidR="00732252" w:rsidRDefault="008C4D9B">
      <w:pPr>
        <w:spacing w:line="540" w:lineRule="exact"/>
        <w:ind w:firstLineChars="200" w:firstLine="640"/>
        <w:rPr>
          <w:rFonts w:ascii="仿宋_GB2312"/>
          <w:szCs w:val="32"/>
        </w:rPr>
      </w:pPr>
      <w:r>
        <w:rPr>
          <w:rFonts w:ascii="仿宋_GB2312" w:hint="eastAsia"/>
          <w:szCs w:val="32"/>
        </w:rPr>
        <w:t>第一批次招生学校为茂名市第一中学、广东实验中学附属茂名学校（高中部）、华南师范大学</w:t>
      </w:r>
      <w:proofErr w:type="gramStart"/>
      <w:r>
        <w:rPr>
          <w:rFonts w:ascii="仿宋_GB2312" w:hint="eastAsia"/>
          <w:szCs w:val="32"/>
        </w:rPr>
        <w:t>砺</w:t>
      </w:r>
      <w:proofErr w:type="gramEnd"/>
      <w:r>
        <w:rPr>
          <w:rFonts w:ascii="仿宋_GB2312" w:hint="eastAsia"/>
          <w:szCs w:val="32"/>
        </w:rPr>
        <w:t>儒高级中学、电白区第一中学、信宜中学、广东高州中学、化州市第一中学。</w:t>
      </w:r>
    </w:p>
    <w:p w14:paraId="23FAE326" w14:textId="77777777" w:rsidR="00732252" w:rsidRDefault="008C4D9B">
      <w:pPr>
        <w:spacing w:line="540" w:lineRule="exact"/>
        <w:ind w:firstLineChars="200" w:firstLine="640"/>
        <w:rPr>
          <w:rFonts w:ascii="楷体_GB2312" w:eastAsia="楷体_GB2312"/>
          <w:szCs w:val="32"/>
        </w:rPr>
      </w:pPr>
      <w:r>
        <w:rPr>
          <w:rFonts w:ascii="楷体_GB2312" w:eastAsia="楷体_GB2312" w:hint="eastAsia"/>
          <w:szCs w:val="32"/>
        </w:rPr>
        <w:t>（三）第二批次</w:t>
      </w:r>
    </w:p>
    <w:p w14:paraId="6AE8E6D8" w14:textId="77777777" w:rsidR="00732252" w:rsidRDefault="008C4D9B">
      <w:pPr>
        <w:spacing w:line="540" w:lineRule="exact"/>
        <w:ind w:firstLineChars="200" w:firstLine="640"/>
        <w:rPr>
          <w:rFonts w:ascii="仿宋_GB2312"/>
          <w:szCs w:val="32"/>
        </w:rPr>
      </w:pPr>
      <w:r>
        <w:rPr>
          <w:rFonts w:ascii="仿宋_GB2312" w:hint="eastAsia"/>
          <w:szCs w:val="32"/>
        </w:rPr>
        <w:t>市属普通高中学校和各区（县级市）、经济功能区普通高中学校录取批次。</w:t>
      </w:r>
    </w:p>
    <w:p w14:paraId="03ECD599" w14:textId="77777777" w:rsidR="00732252" w:rsidRDefault="008C4D9B">
      <w:pPr>
        <w:spacing w:line="540" w:lineRule="exact"/>
        <w:ind w:firstLineChars="200" w:firstLine="640"/>
        <w:rPr>
          <w:rFonts w:ascii="楷体_GB2312" w:eastAsia="楷体_GB2312"/>
          <w:szCs w:val="32"/>
        </w:rPr>
      </w:pPr>
      <w:r>
        <w:rPr>
          <w:rFonts w:ascii="楷体_GB2312" w:eastAsia="楷体_GB2312" w:hint="eastAsia"/>
          <w:szCs w:val="32"/>
        </w:rPr>
        <w:t>（四）第三批次</w:t>
      </w:r>
    </w:p>
    <w:p w14:paraId="2FCAFC11" w14:textId="77777777" w:rsidR="00732252" w:rsidRDefault="008C4D9B">
      <w:pPr>
        <w:spacing w:line="540" w:lineRule="exact"/>
        <w:ind w:firstLineChars="200" w:firstLine="640"/>
        <w:rPr>
          <w:rFonts w:ascii="仿宋_GB2312"/>
          <w:szCs w:val="32"/>
        </w:rPr>
      </w:pPr>
      <w:r>
        <w:rPr>
          <w:rFonts w:ascii="仿宋_GB2312" w:hint="eastAsia"/>
          <w:szCs w:val="32"/>
        </w:rPr>
        <w:t>各区（县级市）、经济功能区普通高中学校录取批次。</w:t>
      </w:r>
    </w:p>
    <w:p w14:paraId="1934D578" w14:textId="77777777" w:rsidR="00732252" w:rsidRDefault="008C4D9B">
      <w:pPr>
        <w:spacing w:line="540" w:lineRule="exact"/>
        <w:ind w:firstLineChars="200" w:firstLine="640"/>
        <w:rPr>
          <w:rFonts w:ascii="仿宋_GB2312"/>
          <w:szCs w:val="32"/>
        </w:rPr>
      </w:pPr>
      <w:r>
        <w:rPr>
          <w:rFonts w:ascii="仿宋_GB2312" w:hint="eastAsia"/>
          <w:szCs w:val="32"/>
        </w:rPr>
        <w:t>各批次公办高中学校名单详见附件1-1。</w:t>
      </w:r>
    </w:p>
    <w:p w14:paraId="1AEE2667" w14:textId="77777777" w:rsidR="00732252" w:rsidRDefault="008C4D9B">
      <w:pPr>
        <w:spacing w:line="540" w:lineRule="exact"/>
        <w:ind w:firstLineChars="200" w:firstLine="640"/>
        <w:rPr>
          <w:rFonts w:ascii="楷体_GB2312" w:eastAsia="楷体_GB2312"/>
          <w:szCs w:val="32"/>
        </w:rPr>
      </w:pPr>
      <w:r>
        <w:rPr>
          <w:rFonts w:ascii="楷体_GB2312" w:eastAsia="楷体_GB2312" w:hint="eastAsia"/>
          <w:szCs w:val="32"/>
        </w:rPr>
        <w:t>（五）第四批次</w:t>
      </w:r>
    </w:p>
    <w:p w14:paraId="3D43EDAC" w14:textId="77777777" w:rsidR="00732252" w:rsidRDefault="008C4D9B">
      <w:pPr>
        <w:spacing w:line="540" w:lineRule="exact"/>
        <w:ind w:firstLineChars="200" w:firstLine="640"/>
        <w:rPr>
          <w:rFonts w:ascii="仿宋_GB2312"/>
          <w:szCs w:val="32"/>
        </w:rPr>
      </w:pPr>
      <w:r>
        <w:rPr>
          <w:rFonts w:ascii="仿宋_GB2312" w:hint="eastAsia"/>
          <w:szCs w:val="32"/>
        </w:rPr>
        <w:t>中职、技工学校。</w:t>
      </w:r>
    </w:p>
    <w:p w14:paraId="7201B86C" w14:textId="77777777" w:rsidR="00732252" w:rsidRDefault="008C4D9B">
      <w:pPr>
        <w:spacing w:line="540" w:lineRule="exact"/>
        <w:ind w:firstLineChars="200" w:firstLine="640"/>
        <w:rPr>
          <w:rFonts w:ascii="黑体" w:eastAsia="黑体"/>
          <w:szCs w:val="32"/>
        </w:rPr>
      </w:pPr>
      <w:r>
        <w:rPr>
          <w:rFonts w:ascii="黑体" w:eastAsia="黑体" w:hint="eastAsia"/>
          <w:szCs w:val="32"/>
        </w:rPr>
        <w:t>二、招生类别及招生范围</w:t>
      </w:r>
    </w:p>
    <w:p w14:paraId="470CF860" w14:textId="77777777" w:rsidR="00732252" w:rsidRDefault="008C4D9B">
      <w:pPr>
        <w:spacing w:line="540" w:lineRule="exact"/>
        <w:ind w:firstLineChars="200" w:firstLine="640"/>
        <w:rPr>
          <w:rFonts w:ascii="仿宋_GB2312"/>
          <w:szCs w:val="32"/>
        </w:rPr>
      </w:pPr>
      <w:r>
        <w:rPr>
          <w:rFonts w:ascii="仿宋_GB2312" w:hint="eastAsia"/>
          <w:szCs w:val="32"/>
        </w:rPr>
        <w:t>公办普通高中学校招生类别设特长生、统招生、指标生三类。民办普通高中学校招生类别设特长生、统招生两类。</w:t>
      </w:r>
    </w:p>
    <w:p w14:paraId="57A15F81" w14:textId="77777777" w:rsidR="00732252" w:rsidRDefault="008C4D9B">
      <w:pPr>
        <w:spacing w:line="540" w:lineRule="exact"/>
        <w:ind w:firstLineChars="200" w:firstLine="640"/>
        <w:rPr>
          <w:rFonts w:ascii="楷体_GB2312" w:eastAsia="楷体_GB2312"/>
          <w:szCs w:val="32"/>
        </w:rPr>
      </w:pPr>
      <w:r>
        <w:rPr>
          <w:rFonts w:ascii="楷体_GB2312" w:eastAsia="楷体_GB2312" w:hint="eastAsia"/>
          <w:szCs w:val="32"/>
        </w:rPr>
        <w:t>（一）特长生</w:t>
      </w:r>
    </w:p>
    <w:p w14:paraId="64D9AF87" w14:textId="77777777" w:rsidR="00732252" w:rsidRDefault="008C4D9B">
      <w:pPr>
        <w:spacing w:line="540" w:lineRule="exact"/>
        <w:ind w:firstLineChars="200" w:firstLine="640"/>
        <w:rPr>
          <w:rFonts w:ascii="仿宋_GB2312"/>
          <w:szCs w:val="32"/>
        </w:rPr>
      </w:pPr>
      <w:r>
        <w:rPr>
          <w:rFonts w:ascii="仿宋_GB2312" w:hint="eastAsia"/>
          <w:szCs w:val="32"/>
        </w:rPr>
        <w:t>各地招收特长生的普通高中学校分别面向学校所在区域初</w:t>
      </w:r>
      <w:r>
        <w:rPr>
          <w:rFonts w:ascii="仿宋_GB2312" w:hint="eastAsia"/>
          <w:szCs w:val="32"/>
        </w:rPr>
        <w:lastRenderedPageBreak/>
        <w:t>中学校招收特长生，</w:t>
      </w:r>
      <w:r>
        <w:rPr>
          <w:rFonts w:ascii="仿宋_GB2312" w:hAnsi="仿宋" w:cs="仿宋" w:hint="eastAsia"/>
          <w:szCs w:val="32"/>
        </w:rPr>
        <w:t>各区（县级市）、经济功能区将特长生招生办法报茂名市招生办备案</w:t>
      </w:r>
      <w:r>
        <w:rPr>
          <w:rFonts w:ascii="仿宋_GB2312" w:hint="eastAsia"/>
          <w:szCs w:val="32"/>
        </w:rPr>
        <w:t>。各批次普通高中学校特长生招生区域见附件1-2。</w:t>
      </w:r>
    </w:p>
    <w:p w14:paraId="0E2FBBD1" w14:textId="77777777" w:rsidR="00732252" w:rsidRDefault="008C4D9B">
      <w:pPr>
        <w:spacing w:line="540" w:lineRule="exact"/>
        <w:ind w:firstLineChars="200" w:firstLine="640"/>
        <w:rPr>
          <w:rFonts w:ascii="仿宋_GB2312"/>
          <w:szCs w:val="32"/>
        </w:rPr>
      </w:pPr>
      <w:r>
        <w:rPr>
          <w:rFonts w:cs="仿宋_GB2312" w:hint="eastAsia"/>
        </w:rPr>
        <w:t>被提前录取的体育、艺术特长生不再参加其他类别招生的划线和录取。学校未完成体育、艺术特长生的招生计划，可纳入该校统招生的招生计划。</w:t>
      </w:r>
    </w:p>
    <w:p w14:paraId="5844F85F" w14:textId="77777777" w:rsidR="00732252" w:rsidRDefault="008C4D9B">
      <w:pPr>
        <w:spacing w:line="540" w:lineRule="exact"/>
        <w:ind w:firstLineChars="200" w:firstLine="640"/>
        <w:rPr>
          <w:rFonts w:ascii="楷体_GB2312" w:eastAsia="楷体_GB2312"/>
          <w:szCs w:val="32"/>
        </w:rPr>
      </w:pPr>
      <w:r>
        <w:rPr>
          <w:rFonts w:ascii="楷体_GB2312" w:eastAsia="楷体_GB2312" w:hint="eastAsia"/>
          <w:szCs w:val="32"/>
        </w:rPr>
        <w:t>（二）统招生</w:t>
      </w:r>
    </w:p>
    <w:p w14:paraId="68F93E3C" w14:textId="77777777" w:rsidR="00732252" w:rsidRDefault="008C4D9B">
      <w:pPr>
        <w:spacing w:line="540" w:lineRule="exact"/>
        <w:ind w:firstLine="640"/>
        <w:rPr>
          <w:rFonts w:ascii="仿宋_GB2312"/>
          <w:szCs w:val="32"/>
        </w:rPr>
      </w:pPr>
      <w:r>
        <w:rPr>
          <w:rFonts w:ascii="仿宋_GB2312" w:hint="eastAsia"/>
          <w:szCs w:val="32"/>
        </w:rPr>
        <w:t>茂名市第一中学的统招生主要面向市属初中学校和茂南区、电白区、滨海新区、高新区的初中学校招生，将上述区域学校作为一个组合（即“市辖区组合”），实行统一招生政策，统一划定录取分数线；面向信宜市、高州市、化州市初中学校少量招生，将它们作为一个组合（即“县域组合”），实行统一招生政策，统一划定录取分数线。</w:t>
      </w:r>
    </w:p>
    <w:p w14:paraId="3CD568F3" w14:textId="77777777" w:rsidR="00732252" w:rsidRDefault="008C4D9B">
      <w:pPr>
        <w:spacing w:line="540" w:lineRule="exact"/>
        <w:ind w:firstLineChars="200" w:firstLine="640"/>
        <w:rPr>
          <w:rFonts w:ascii="仿宋_GB2312"/>
          <w:szCs w:val="32"/>
        </w:rPr>
      </w:pPr>
      <w:r>
        <w:rPr>
          <w:rFonts w:ascii="仿宋_GB2312"/>
          <w:szCs w:val="32"/>
        </w:rPr>
        <w:t>广东实验中学附属茂名学校（高中部）</w:t>
      </w:r>
      <w:r>
        <w:rPr>
          <w:rFonts w:ascii="仿宋_GB2312" w:hint="eastAsia"/>
          <w:szCs w:val="32"/>
        </w:rPr>
        <w:t>、</w:t>
      </w:r>
      <w:r>
        <w:rPr>
          <w:rFonts w:ascii="仿宋_GB2312"/>
          <w:szCs w:val="32"/>
        </w:rPr>
        <w:t>华南师范大学</w:t>
      </w:r>
      <w:proofErr w:type="gramStart"/>
      <w:r>
        <w:rPr>
          <w:rFonts w:ascii="仿宋_GB2312"/>
          <w:szCs w:val="32"/>
        </w:rPr>
        <w:t>砺</w:t>
      </w:r>
      <w:proofErr w:type="gramEnd"/>
      <w:r>
        <w:rPr>
          <w:rFonts w:ascii="仿宋_GB2312"/>
          <w:szCs w:val="32"/>
        </w:rPr>
        <w:t>儒高级中学</w:t>
      </w:r>
      <w:r>
        <w:rPr>
          <w:rFonts w:ascii="仿宋_GB2312" w:hint="eastAsia"/>
          <w:szCs w:val="32"/>
        </w:rPr>
        <w:t>实行统一招生政策，分别划定全市统一的录取分数线。</w:t>
      </w:r>
    </w:p>
    <w:p w14:paraId="6228145B" w14:textId="77777777" w:rsidR="00732252" w:rsidRDefault="008C4D9B">
      <w:pPr>
        <w:spacing w:line="540" w:lineRule="exact"/>
        <w:ind w:firstLineChars="200" w:firstLine="640"/>
        <w:rPr>
          <w:rFonts w:ascii="仿宋_GB2312"/>
          <w:szCs w:val="32"/>
        </w:rPr>
      </w:pPr>
      <w:r>
        <w:rPr>
          <w:rFonts w:ascii="仿宋_GB2312" w:hint="eastAsia"/>
          <w:szCs w:val="32"/>
        </w:rPr>
        <w:t>茂名市第十六中学、茂名市田家</w:t>
      </w:r>
      <w:proofErr w:type="gramStart"/>
      <w:r>
        <w:rPr>
          <w:rFonts w:ascii="仿宋_GB2312" w:hint="eastAsia"/>
          <w:szCs w:val="32"/>
        </w:rPr>
        <w:t>炳</w:t>
      </w:r>
      <w:proofErr w:type="gramEnd"/>
      <w:r>
        <w:rPr>
          <w:rFonts w:ascii="仿宋_GB2312" w:hint="eastAsia"/>
          <w:szCs w:val="32"/>
        </w:rPr>
        <w:t>中学、茂名市第四中学、茂名市第五中学、茂名市第十中学为第二批录取学校，</w:t>
      </w:r>
      <w:r>
        <w:rPr>
          <w:rFonts w:ascii="仿宋_GB2312" w:hint="eastAsia"/>
          <w:b/>
          <w:szCs w:val="32"/>
        </w:rPr>
        <w:t>面向茂南区行政区域内的初中学校（含市属初中）招生，实行统一招生政策</w:t>
      </w:r>
      <w:r>
        <w:rPr>
          <w:rFonts w:ascii="仿宋_GB2312" w:hint="eastAsia"/>
          <w:szCs w:val="32"/>
        </w:rPr>
        <w:t>。</w:t>
      </w:r>
      <w:r>
        <w:rPr>
          <w:rFonts w:ascii="仿宋_GB2312" w:hAnsiTheme="minorHAnsi" w:cstheme="minorBidi" w:hint="eastAsia"/>
          <w:szCs w:val="32"/>
        </w:rPr>
        <w:t>其中茂名市第十六中学、茂名市田家</w:t>
      </w:r>
      <w:proofErr w:type="gramStart"/>
      <w:r>
        <w:rPr>
          <w:rFonts w:ascii="仿宋_GB2312" w:hAnsiTheme="minorHAnsi" w:cstheme="minorBidi" w:hint="eastAsia"/>
          <w:szCs w:val="32"/>
        </w:rPr>
        <w:t>炳</w:t>
      </w:r>
      <w:proofErr w:type="gramEnd"/>
      <w:r>
        <w:rPr>
          <w:rFonts w:ascii="仿宋_GB2312" w:hAnsiTheme="minorHAnsi" w:cstheme="minorBidi" w:hint="eastAsia"/>
          <w:szCs w:val="32"/>
        </w:rPr>
        <w:t>中学为一个均衡组志愿，茂名市第四中学、茂名市第五中学、茂名市第十中学均为独立志愿，这4个志愿由考生自行选择填报，分别统一划定录取分数线。</w:t>
      </w:r>
    </w:p>
    <w:p w14:paraId="36A1DE58" w14:textId="77777777" w:rsidR="00732252" w:rsidRDefault="008C4D9B">
      <w:pPr>
        <w:spacing w:line="540" w:lineRule="exact"/>
        <w:ind w:firstLineChars="200" w:firstLine="640"/>
        <w:rPr>
          <w:rFonts w:ascii="仿宋_GB2312"/>
          <w:szCs w:val="32"/>
        </w:rPr>
      </w:pPr>
      <w:r>
        <w:rPr>
          <w:rFonts w:ascii="仿宋_GB2312" w:hint="eastAsia"/>
          <w:szCs w:val="32"/>
        </w:rPr>
        <w:t>电白区第一中学、电白区第二中学、电白区第三中学的统招生面向电白区、滨海新区、高新区初中学校招生，实行统一招生政策，统一划定录取分数线。电白区其他公办普通高中学</w:t>
      </w:r>
      <w:r>
        <w:rPr>
          <w:rFonts w:ascii="仿宋_GB2312" w:hint="eastAsia"/>
          <w:szCs w:val="32"/>
        </w:rPr>
        <w:lastRenderedPageBreak/>
        <w:t>校面向电白区初中学校招生。</w:t>
      </w:r>
    </w:p>
    <w:p w14:paraId="7ADBB666" w14:textId="77777777" w:rsidR="00732252" w:rsidRDefault="008C4D9B">
      <w:pPr>
        <w:spacing w:line="540" w:lineRule="exact"/>
        <w:ind w:firstLineChars="200" w:firstLine="640"/>
        <w:rPr>
          <w:rFonts w:ascii="仿宋_GB2312"/>
          <w:szCs w:val="32"/>
        </w:rPr>
      </w:pPr>
      <w:r>
        <w:rPr>
          <w:rFonts w:ascii="仿宋_GB2312" w:hint="eastAsia"/>
          <w:szCs w:val="32"/>
        </w:rPr>
        <w:t>信宜市、高州市、化州市、滨海新区、高新区的普通高中学校统招生分别面向本区域内的初中学校招生</w:t>
      </w:r>
      <w:r>
        <w:rPr>
          <w:rFonts w:ascii="仿宋_GB2312" w:hint="eastAsia"/>
          <w:b/>
          <w:szCs w:val="32"/>
        </w:rPr>
        <w:t>。</w:t>
      </w:r>
    </w:p>
    <w:p w14:paraId="59F15E7D" w14:textId="77777777" w:rsidR="00732252" w:rsidRDefault="008C4D9B">
      <w:pPr>
        <w:spacing w:line="540" w:lineRule="exact"/>
        <w:ind w:firstLineChars="200" w:firstLine="640"/>
        <w:rPr>
          <w:rFonts w:ascii="仿宋_GB2312"/>
          <w:szCs w:val="32"/>
        </w:rPr>
      </w:pPr>
      <w:r>
        <w:rPr>
          <w:rFonts w:ascii="仿宋_GB2312" w:hint="eastAsia"/>
          <w:szCs w:val="32"/>
        </w:rPr>
        <w:t>各批次公办普通高中学校统招生区域见附件1-2。</w:t>
      </w:r>
    </w:p>
    <w:p w14:paraId="1BC2CFEF" w14:textId="77777777" w:rsidR="00732252" w:rsidRDefault="008C4D9B">
      <w:pPr>
        <w:spacing w:line="540" w:lineRule="exact"/>
        <w:ind w:firstLineChars="200" w:firstLine="640"/>
        <w:rPr>
          <w:rFonts w:ascii="楷体_GB2312" w:eastAsia="楷体_GB2312"/>
          <w:szCs w:val="32"/>
        </w:rPr>
      </w:pPr>
      <w:r>
        <w:rPr>
          <w:rFonts w:ascii="楷体_GB2312" w:eastAsia="楷体_GB2312" w:hint="eastAsia"/>
          <w:szCs w:val="32"/>
        </w:rPr>
        <w:t>（三）指标生</w:t>
      </w:r>
    </w:p>
    <w:p w14:paraId="1BAFB43B" w14:textId="77777777" w:rsidR="00732252" w:rsidRDefault="008C4D9B">
      <w:pPr>
        <w:spacing w:line="540" w:lineRule="exact"/>
        <w:ind w:firstLineChars="200" w:firstLine="640"/>
        <w:rPr>
          <w:rFonts w:ascii="仿宋_GB2312"/>
          <w:szCs w:val="32"/>
        </w:rPr>
      </w:pPr>
      <w:r>
        <w:rPr>
          <w:rFonts w:ascii="仿宋_GB2312" w:hint="eastAsia"/>
          <w:szCs w:val="32"/>
        </w:rPr>
        <w:t>根据省教育厅的有关招生政策规定进行指标生分配和招生。报考指标生的学生，必须是</w:t>
      </w:r>
      <w:r>
        <w:rPr>
          <w:rFonts w:ascii="仿宋_GB2312" w:hint="eastAsia"/>
          <w:b/>
          <w:szCs w:val="32"/>
        </w:rPr>
        <w:t>具有茂名市户籍（含政策性照顾学生）、具有同一初中学校三年完整学籍并在该校就读到毕业的初中应届毕业生或从茂名市外转学到我市并在转入学校就读到毕业、参加今年我市中考的初中应届毕业生</w:t>
      </w:r>
      <w:r>
        <w:rPr>
          <w:rFonts w:ascii="仿宋_GB2312" w:hint="eastAsia"/>
          <w:szCs w:val="32"/>
        </w:rPr>
        <w:t>。</w:t>
      </w:r>
    </w:p>
    <w:p w14:paraId="3EA1FBF2" w14:textId="77777777" w:rsidR="00732252" w:rsidRDefault="008C4D9B">
      <w:pPr>
        <w:spacing w:line="540" w:lineRule="exact"/>
        <w:ind w:firstLineChars="200" w:firstLine="640"/>
        <w:rPr>
          <w:rFonts w:ascii="仿宋_GB2312"/>
          <w:szCs w:val="32"/>
        </w:rPr>
      </w:pPr>
      <w:r>
        <w:rPr>
          <w:rFonts w:ascii="仿宋_GB2312" w:hint="eastAsia"/>
          <w:szCs w:val="32"/>
        </w:rPr>
        <w:t>茂名市第一中学、电白区第一中学、信宜中学、广东高州中学、化州市第一中学指标生分配区域见附件1-3。各区（县级市）、经济功能区招生部门负责把名额分配到区域内各初中学校并组织招生。</w:t>
      </w:r>
    </w:p>
    <w:p w14:paraId="674B5BD0" w14:textId="77777777" w:rsidR="00732252" w:rsidRDefault="008C4D9B">
      <w:pPr>
        <w:spacing w:line="540" w:lineRule="exact"/>
        <w:ind w:firstLineChars="200" w:firstLine="640"/>
        <w:rPr>
          <w:rFonts w:ascii="仿宋_GB2312"/>
          <w:szCs w:val="32"/>
        </w:rPr>
      </w:pPr>
      <w:r>
        <w:rPr>
          <w:rFonts w:ascii="仿宋_GB2312" w:hint="eastAsia"/>
          <w:szCs w:val="32"/>
        </w:rPr>
        <w:t>其他优质普通</w:t>
      </w:r>
      <w:r>
        <w:rPr>
          <w:rFonts w:ascii="仿宋_GB2312"/>
          <w:szCs w:val="32"/>
        </w:rPr>
        <w:t>高中学校</w:t>
      </w:r>
      <w:r>
        <w:rPr>
          <w:rFonts w:ascii="仿宋_GB2312" w:hint="eastAsia"/>
          <w:szCs w:val="32"/>
        </w:rPr>
        <w:t>指标生分配方案由各区（县级市）、经济功能区招生部门制定。</w:t>
      </w:r>
    </w:p>
    <w:p w14:paraId="510E1FCA" w14:textId="77777777" w:rsidR="00732252" w:rsidRDefault="008C4D9B">
      <w:pPr>
        <w:spacing w:line="540" w:lineRule="exact"/>
        <w:ind w:firstLineChars="200" w:firstLine="640"/>
        <w:rPr>
          <w:rFonts w:ascii="黑体" w:eastAsia="黑体"/>
          <w:szCs w:val="32"/>
        </w:rPr>
      </w:pPr>
      <w:r>
        <w:rPr>
          <w:rFonts w:ascii="黑体" w:eastAsia="黑体" w:hint="eastAsia"/>
          <w:szCs w:val="32"/>
        </w:rPr>
        <w:t>三、招生录取办法</w:t>
      </w:r>
    </w:p>
    <w:p w14:paraId="25E6716F" w14:textId="77777777" w:rsidR="00732252" w:rsidRDefault="008C4D9B">
      <w:pPr>
        <w:spacing w:line="560" w:lineRule="exact"/>
        <w:ind w:firstLine="645"/>
        <w:jc w:val="left"/>
        <w:rPr>
          <w:rFonts w:ascii="仿宋_GB2312" w:hAnsi="仿宋" w:cs="仿宋"/>
          <w:szCs w:val="32"/>
        </w:rPr>
      </w:pPr>
      <w:r>
        <w:rPr>
          <w:rFonts w:ascii="仿宋_GB2312" w:hAnsi="仿宋" w:hint="eastAsia"/>
          <w:szCs w:val="32"/>
        </w:rPr>
        <w:t>2024年中考实行计算机远程网上录取，录取工作由茂名市招生办统一组织，录取结果统一公布。为保持政策的稳定性和持续性，我市</w:t>
      </w:r>
      <w:r>
        <w:rPr>
          <w:rFonts w:ascii="仿宋_GB2312" w:hAnsi="仿宋" w:hint="eastAsia"/>
        </w:rPr>
        <w:t>普通高中学校</w:t>
      </w:r>
      <w:r>
        <w:rPr>
          <w:rFonts w:ascii="仿宋_GB2312" w:hint="eastAsia"/>
          <w:bCs/>
          <w:szCs w:val="32"/>
        </w:rPr>
        <w:t>实行“分数优先、遵循志愿”的平行志愿投档录取方式，依分数、依志愿进行投档录取。普通高中学校先</w:t>
      </w:r>
      <w:r>
        <w:rPr>
          <w:rFonts w:ascii="仿宋_GB2312" w:hAnsi="仿宋" w:hint="eastAsia"/>
          <w:color w:val="000000"/>
        </w:rPr>
        <w:t>录取</w:t>
      </w:r>
      <w:r>
        <w:rPr>
          <w:rFonts w:ascii="仿宋_GB2312" w:hint="eastAsia"/>
          <w:bCs/>
          <w:szCs w:val="32"/>
        </w:rPr>
        <w:t>统招生，再</w:t>
      </w:r>
      <w:r>
        <w:rPr>
          <w:rFonts w:ascii="仿宋_GB2312" w:hAnsi="仿宋" w:hint="eastAsia"/>
          <w:color w:val="000000"/>
        </w:rPr>
        <w:t>录取</w:t>
      </w:r>
      <w:r>
        <w:rPr>
          <w:rFonts w:ascii="仿宋_GB2312" w:hint="eastAsia"/>
          <w:bCs/>
          <w:szCs w:val="32"/>
        </w:rPr>
        <w:t>指标生。</w:t>
      </w:r>
      <w:r>
        <w:rPr>
          <w:rFonts w:ascii="仿宋_GB2312" w:hAnsi="仿宋" w:cs="仿宋" w:hint="eastAsia"/>
          <w:szCs w:val="32"/>
        </w:rPr>
        <w:t>各区（县级市）、经济功能</w:t>
      </w:r>
      <w:proofErr w:type="gramStart"/>
      <w:r>
        <w:rPr>
          <w:rFonts w:ascii="仿宋_GB2312" w:hAnsi="仿宋" w:cs="仿宋" w:hint="eastAsia"/>
          <w:szCs w:val="32"/>
        </w:rPr>
        <w:t>区划定普通</w:t>
      </w:r>
      <w:proofErr w:type="gramEnd"/>
      <w:r>
        <w:rPr>
          <w:rFonts w:ascii="仿宋_GB2312" w:hAnsi="仿宋" w:cs="仿宋" w:hint="eastAsia"/>
          <w:szCs w:val="32"/>
        </w:rPr>
        <w:t>高中学校最低录取控制分数线，凡是低于该分数线的考生一律</w:t>
      </w:r>
      <w:proofErr w:type="gramStart"/>
      <w:r>
        <w:rPr>
          <w:rFonts w:ascii="仿宋_GB2312" w:hAnsi="仿宋" w:cs="仿宋" w:hint="eastAsia"/>
          <w:szCs w:val="32"/>
        </w:rPr>
        <w:t>不得出档本区域</w:t>
      </w:r>
      <w:proofErr w:type="gramEnd"/>
      <w:r>
        <w:rPr>
          <w:rFonts w:ascii="仿宋_GB2312" w:hAnsi="仿宋" w:cs="仿宋" w:hint="eastAsia"/>
          <w:szCs w:val="32"/>
        </w:rPr>
        <w:t>公办普通高中学校，公办普通高中学校不得录取。</w:t>
      </w:r>
    </w:p>
    <w:p w14:paraId="149A7C21" w14:textId="77777777" w:rsidR="00732252" w:rsidRDefault="008C4D9B">
      <w:pPr>
        <w:spacing w:line="560" w:lineRule="exact"/>
        <w:ind w:firstLine="645"/>
        <w:jc w:val="left"/>
        <w:rPr>
          <w:rFonts w:ascii="仿宋_GB2312" w:hAnsi="仿宋"/>
          <w:szCs w:val="32"/>
        </w:rPr>
      </w:pPr>
      <w:r>
        <w:rPr>
          <w:rFonts w:ascii="仿宋_GB2312" w:hint="eastAsia"/>
          <w:szCs w:val="32"/>
        </w:rPr>
        <w:lastRenderedPageBreak/>
        <w:t>民办高中学校自主招生安排在公布中考成绩后、第一批次普通高中学校招生前进行。参加民办高中学校自主招生录取的考生，不得再参加公办普通高中学校的录取。</w:t>
      </w:r>
    </w:p>
    <w:p w14:paraId="0598B870" w14:textId="77777777" w:rsidR="00732252" w:rsidRDefault="008C4D9B">
      <w:pPr>
        <w:snapToGrid w:val="0"/>
        <w:spacing w:line="560" w:lineRule="exact"/>
        <w:ind w:firstLineChars="200" w:firstLine="640"/>
        <w:jc w:val="left"/>
        <w:rPr>
          <w:rFonts w:ascii="楷体_GB2312" w:eastAsia="楷体_GB2312"/>
          <w:szCs w:val="32"/>
        </w:rPr>
      </w:pPr>
      <w:r>
        <w:rPr>
          <w:rFonts w:ascii="楷体_GB2312" w:eastAsia="楷体_GB2312" w:hint="eastAsia"/>
          <w:szCs w:val="32"/>
        </w:rPr>
        <w:t xml:space="preserve">（一）提前批录取办法 </w:t>
      </w:r>
    </w:p>
    <w:p w14:paraId="4EE847E0" w14:textId="77777777" w:rsidR="00732252" w:rsidRDefault="008C4D9B">
      <w:pPr>
        <w:snapToGrid w:val="0"/>
        <w:spacing w:line="560" w:lineRule="exact"/>
        <w:ind w:firstLineChars="200" w:firstLine="640"/>
        <w:jc w:val="left"/>
        <w:rPr>
          <w:rFonts w:ascii="仿宋_GB2312" w:hAnsi="宋体" w:cs="宋体"/>
          <w:kern w:val="0"/>
          <w:szCs w:val="32"/>
        </w:rPr>
      </w:pPr>
      <w:r>
        <w:rPr>
          <w:rFonts w:ascii="仿宋_GB2312" w:hAnsi="宋体" w:cs="宋体" w:hint="eastAsia"/>
          <w:kern w:val="0"/>
          <w:szCs w:val="32"/>
        </w:rPr>
        <w:t>根据省的文件精神，今年高职院校五年一贯制“公费定向”的录取实施办法具体如下。</w:t>
      </w:r>
    </w:p>
    <w:p w14:paraId="401A3624" w14:textId="77777777" w:rsidR="00732252" w:rsidRDefault="008C4D9B">
      <w:pPr>
        <w:widowControl/>
        <w:spacing w:line="560" w:lineRule="exact"/>
        <w:jc w:val="left"/>
        <w:rPr>
          <w:rFonts w:ascii="仿宋_GB2312" w:hAnsi="宋体" w:cs="宋体"/>
          <w:kern w:val="0"/>
          <w:szCs w:val="32"/>
        </w:rPr>
      </w:pPr>
      <w:r>
        <w:rPr>
          <w:rFonts w:ascii="仿宋_GB2312" w:hAnsi="宋体" w:cs="宋体" w:hint="eastAsia"/>
          <w:kern w:val="0"/>
          <w:szCs w:val="32"/>
        </w:rPr>
        <w:t xml:space="preserve">　　1.招生院校及计划数量</w:t>
      </w:r>
    </w:p>
    <w:p w14:paraId="489BCDC8" w14:textId="77777777" w:rsidR="00732252" w:rsidRDefault="008C4D9B">
      <w:pPr>
        <w:widowControl/>
        <w:spacing w:line="560" w:lineRule="exact"/>
        <w:jc w:val="left"/>
        <w:rPr>
          <w:rFonts w:ascii="仿宋_GB2312" w:hAnsi="宋体" w:cs="宋体"/>
          <w:kern w:val="0"/>
          <w:szCs w:val="32"/>
        </w:rPr>
      </w:pPr>
      <w:r>
        <w:rPr>
          <w:rFonts w:ascii="仿宋_GB2312" w:hAnsi="宋体" w:cs="宋体" w:hint="eastAsia"/>
          <w:kern w:val="0"/>
          <w:szCs w:val="32"/>
        </w:rPr>
        <w:t xml:space="preserve">　　招生院校为广东茂名幼儿师范专科学校学前教育专业，招生人数为10人。</w:t>
      </w:r>
    </w:p>
    <w:p w14:paraId="1C324F2B" w14:textId="77777777" w:rsidR="00732252" w:rsidRDefault="008C4D9B">
      <w:pPr>
        <w:widowControl/>
        <w:spacing w:line="560" w:lineRule="exact"/>
        <w:jc w:val="left"/>
        <w:rPr>
          <w:rFonts w:ascii="仿宋_GB2312" w:hAnsi="宋体" w:cs="宋体"/>
          <w:kern w:val="0"/>
          <w:szCs w:val="32"/>
        </w:rPr>
      </w:pPr>
      <w:r>
        <w:rPr>
          <w:rFonts w:ascii="仿宋_GB2312" w:hAnsi="宋体" w:cs="宋体" w:hint="eastAsia"/>
          <w:kern w:val="0"/>
          <w:szCs w:val="32"/>
        </w:rPr>
        <w:t xml:space="preserve">　　2.报名条件</w:t>
      </w:r>
    </w:p>
    <w:p w14:paraId="5113F279" w14:textId="77777777" w:rsidR="00732252" w:rsidRDefault="008C4D9B">
      <w:pPr>
        <w:widowControl/>
        <w:spacing w:line="560" w:lineRule="exact"/>
        <w:jc w:val="left"/>
        <w:rPr>
          <w:rFonts w:ascii="仿宋_GB2312" w:hAnsi="宋体" w:cs="宋体"/>
          <w:kern w:val="0"/>
          <w:szCs w:val="32"/>
        </w:rPr>
      </w:pPr>
      <w:r>
        <w:rPr>
          <w:rFonts w:ascii="仿宋_GB2312" w:hAnsi="宋体" w:cs="宋体" w:hint="eastAsia"/>
          <w:kern w:val="0"/>
          <w:szCs w:val="32"/>
        </w:rPr>
        <w:t xml:space="preserve">　　（1）忠诚党和人民教育事业，热爱教育工作，自愿报考公费定向培养专业，承诺在校学习期间不转学、不转专业，且保证毕业后服从计划来源地安排，到定向学校任教不少于6年。</w:t>
      </w:r>
    </w:p>
    <w:p w14:paraId="0549DB3C" w14:textId="77777777" w:rsidR="00732252" w:rsidRDefault="008C4D9B">
      <w:pPr>
        <w:widowControl/>
        <w:spacing w:line="560" w:lineRule="exact"/>
        <w:jc w:val="left"/>
        <w:rPr>
          <w:rFonts w:ascii="仿宋_GB2312" w:hAnsi="宋体" w:cs="宋体"/>
          <w:kern w:val="0"/>
          <w:szCs w:val="32"/>
        </w:rPr>
      </w:pPr>
      <w:r>
        <w:rPr>
          <w:rFonts w:ascii="仿宋_GB2312" w:hAnsi="宋体" w:cs="宋体" w:hint="eastAsia"/>
          <w:kern w:val="0"/>
          <w:szCs w:val="32"/>
        </w:rPr>
        <w:t xml:space="preserve">　　（2）身体健康，符合《普通高等学校招生体检工作指导意见》《广东省教师资格申请人员体格检查标准（2013年修订版）》和《广东省事业单位公开招聘人员体检通用标准》等相关要求，体检合格。</w:t>
      </w:r>
    </w:p>
    <w:p w14:paraId="7D6C4703" w14:textId="77777777" w:rsidR="00732252" w:rsidRDefault="008C4D9B">
      <w:pPr>
        <w:widowControl/>
        <w:spacing w:line="560" w:lineRule="exact"/>
        <w:jc w:val="left"/>
        <w:rPr>
          <w:rFonts w:ascii="仿宋_GB2312" w:hAnsi="宋体" w:cs="宋体"/>
          <w:kern w:val="0"/>
          <w:szCs w:val="32"/>
        </w:rPr>
      </w:pPr>
      <w:r>
        <w:rPr>
          <w:rFonts w:ascii="仿宋_GB2312" w:hAnsi="宋体" w:cs="宋体" w:hint="eastAsia"/>
          <w:kern w:val="0"/>
          <w:szCs w:val="32"/>
        </w:rPr>
        <w:t xml:space="preserve">　　（3）符合我市初中学业水平考试报名条件。</w:t>
      </w:r>
    </w:p>
    <w:p w14:paraId="3DED4376" w14:textId="77777777" w:rsidR="00732252" w:rsidRDefault="008C4D9B">
      <w:pPr>
        <w:widowControl/>
        <w:spacing w:line="560" w:lineRule="exact"/>
        <w:jc w:val="left"/>
        <w:rPr>
          <w:rFonts w:ascii="仿宋_GB2312" w:hAnsi="宋体" w:cs="宋体"/>
          <w:kern w:val="0"/>
          <w:szCs w:val="32"/>
        </w:rPr>
      </w:pPr>
      <w:r>
        <w:rPr>
          <w:rFonts w:ascii="仿宋_GB2312" w:hAnsi="宋体" w:cs="宋体" w:hint="eastAsia"/>
          <w:kern w:val="0"/>
          <w:szCs w:val="32"/>
        </w:rPr>
        <w:t xml:space="preserve">　　（4）高州市户籍</w:t>
      </w:r>
      <w:r w:rsidR="00F86FD6">
        <w:rPr>
          <w:rFonts w:ascii="仿宋_GB2312" w:hAnsi="宋体" w:cs="宋体" w:hint="eastAsia"/>
          <w:kern w:val="0"/>
          <w:szCs w:val="32"/>
        </w:rPr>
        <w:t>，</w:t>
      </w:r>
      <w:r w:rsidR="0090520F">
        <w:rPr>
          <w:rFonts w:ascii="仿宋_GB2312" w:hAnsi="宋体" w:cs="宋体" w:hint="eastAsia"/>
          <w:kern w:val="0"/>
          <w:szCs w:val="32"/>
        </w:rPr>
        <w:t>考生须</w:t>
      </w:r>
      <w:r w:rsidR="00F86FD6">
        <w:rPr>
          <w:rFonts w:ascii="仿宋_GB2312" w:hAnsi="宋体" w:cs="宋体" w:hint="eastAsia"/>
          <w:kern w:val="0"/>
          <w:szCs w:val="32"/>
        </w:rPr>
        <w:t>在高州市报名参加中考</w:t>
      </w:r>
      <w:r>
        <w:rPr>
          <w:rFonts w:ascii="仿宋_GB2312" w:hAnsi="宋体" w:cs="宋体" w:hint="eastAsia"/>
          <w:kern w:val="0"/>
          <w:szCs w:val="32"/>
        </w:rPr>
        <w:t>。</w:t>
      </w:r>
    </w:p>
    <w:p w14:paraId="5241EBFE" w14:textId="77777777" w:rsidR="00732252" w:rsidRDefault="008C4D9B">
      <w:pPr>
        <w:widowControl/>
        <w:spacing w:line="560" w:lineRule="exact"/>
        <w:jc w:val="left"/>
        <w:rPr>
          <w:rFonts w:ascii="仿宋_GB2312" w:hAnsi="宋体" w:cs="宋体"/>
          <w:kern w:val="0"/>
          <w:szCs w:val="32"/>
        </w:rPr>
      </w:pPr>
      <w:r>
        <w:rPr>
          <w:rFonts w:ascii="仿宋_GB2312" w:hAnsi="宋体" w:cs="宋体" w:hint="eastAsia"/>
          <w:kern w:val="0"/>
          <w:szCs w:val="32"/>
        </w:rPr>
        <w:t xml:space="preserve">　　（5）应届初中毕业生。</w:t>
      </w:r>
    </w:p>
    <w:p w14:paraId="46075F37" w14:textId="77777777" w:rsidR="00732252" w:rsidRDefault="008C4D9B">
      <w:pPr>
        <w:widowControl/>
        <w:spacing w:line="560" w:lineRule="exact"/>
        <w:jc w:val="left"/>
        <w:rPr>
          <w:rFonts w:ascii="仿宋_GB2312" w:hAnsi="宋体" w:cs="宋体"/>
          <w:kern w:val="0"/>
          <w:szCs w:val="32"/>
        </w:rPr>
      </w:pPr>
      <w:r>
        <w:rPr>
          <w:rFonts w:ascii="仿宋_GB2312" w:hAnsi="宋体" w:cs="宋体" w:hint="eastAsia"/>
          <w:kern w:val="0"/>
          <w:szCs w:val="32"/>
        </w:rPr>
        <w:t xml:space="preserve">　　3.报名办法</w:t>
      </w:r>
    </w:p>
    <w:p w14:paraId="23DCA90F" w14:textId="77777777" w:rsidR="00732252" w:rsidRDefault="008C4D9B">
      <w:pPr>
        <w:widowControl/>
        <w:spacing w:line="560" w:lineRule="exact"/>
        <w:jc w:val="left"/>
        <w:rPr>
          <w:rFonts w:ascii="仿宋_GB2312" w:hAnsi="宋体" w:cs="宋体"/>
          <w:kern w:val="0"/>
          <w:szCs w:val="32"/>
        </w:rPr>
      </w:pPr>
      <w:r>
        <w:rPr>
          <w:rFonts w:ascii="仿宋_GB2312" w:hAnsi="宋体" w:cs="宋体" w:hint="eastAsia"/>
          <w:kern w:val="0"/>
          <w:szCs w:val="32"/>
        </w:rPr>
        <w:t xml:space="preserve">　　在填报今年高中阶段学校录取志愿时在提前批填报相应志愿。</w:t>
      </w:r>
    </w:p>
    <w:p w14:paraId="634E6363" w14:textId="77777777" w:rsidR="00732252" w:rsidRDefault="008C4D9B">
      <w:pPr>
        <w:widowControl/>
        <w:spacing w:line="560" w:lineRule="exact"/>
        <w:jc w:val="left"/>
        <w:rPr>
          <w:rFonts w:ascii="仿宋_GB2312" w:hAnsi="宋体" w:cs="宋体"/>
          <w:kern w:val="0"/>
          <w:szCs w:val="32"/>
        </w:rPr>
      </w:pPr>
      <w:r>
        <w:rPr>
          <w:rFonts w:ascii="仿宋_GB2312" w:hAnsi="宋体" w:cs="宋体" w:hint="eastAsia"/>
          <w:kern w:val="0"/>
          <w:szCs w:val="32"/>
        </w:rPr>
        <w:t xml:space="preserve">　　4.面试</w:t>
      </w:r>
    </w:p>
    <w:p w14:paraId="5147BCFB" w14:textId="77777777" w:rsidR="00732252" w:rsidRDefault="008C4D9B">
      <w:pPr>
        <w:widowControl/>
        <w:spacing w:line="560" w:lineRule="exact"/>
        <w:jc w:val="left"/>
        <w:rPr>
          <w:rFonts w:ascii="仿宋_GB2312" w:hAnsi="宋体" w:cs="宋体"/>
          <w:kern w:val="0"/>
          <w:szCs w:val="32"/>
        </w:rPr>
      </w:pPr>
      <w:r>
        <w:rPr>
          <w:rFonts w:ascii="仿宋_GB2312" w:hAnsi="宋体" w:cs="宋体" w:hint="eastAsia"/>
          <w:kern w:val="0"/>
          <w:szCs w:val="32"/>
        </w:rPr>
        <w:lastRenderedPageBreak/>
        <w:t xml:space="preserve">　　考生须参加市招生办与广东茂名幼儿师范专科学校共同组织的面试。面试内容及评分标准与全省统考要求相同。面试比例为1:3，公布中考成绩后，将已填报公费定向志愿、成绩达到录取分数线的考生从高分到低分排序，排在前30名的考生可以参加面试，考生务必保持电话通畅，以免错过面试通知。面试时间地点另行通知。</w:t>
      </w:r>
    </w:p>
    <w:p w14:paraId="4829D83A" w14:textId="77777777" w:rsidR="00732252" w:rsidRDefault="008C4D9B">
      <w:pPr>
        <w:widowControl/>
        <w:spacing w:line="560" w:lineRule="exact"/>
        <w:jc w:val="left"/>
        <w:rPr>
          <w:rFonts w:ascii="仿宋_GB2312" w:hAnsi="宋体" w:cs="宋体"/>
          <w:kern w:val="0"/>
          <w:szCs w:val="32"/>
        </w:rPr>
      </w:pPr>
      <w:r>
        <w:rPr>
          <w:rFonts w:ascii="仿宋_GB2312" w:hAnsi="宋体" w:cs="宋体" w:hint="eastAsia"/>
          <w:kern w:val="0"/>
          <w:szCs w:val="32"/>
        </w:rPr>
        <w:t xml:space="preserve">　　5.录取办法</w:t>
      </w:r>
    </w:p>
    <w:p w14:paraId="08590A42" w14:textId="77777777" w:rsidR="00732252" w:rsidRDefault="008C4D9B">
      <w:pPr>
        <w:widowControl/>
        <w:spacing w:line="560" w:lineRule="exact"/>
        <w:jc w:val="left"/>
        <w:rPr>
          <w:rFonts w:ascii="仿宋_GB2312" w:hAnsi="宋体" w:cs="宋体"/>
          <w:kern w:val="0"/>
          <w:szCs w:val="32"/>
        </w:rPr>
      </w:pPr>
      <w:r>
        <w:rPr>
          <w:rFonts w:ascii="仿宋_GB2312" w:hAnsi="宋体" w:cs="宋体" w:hint="eastAsia"/>
          <w:kern w:val="0"/>
          <w:szCs w:val="32"/>
        </w:rPr>
        <w:t xml:space="preserve">　　（1）考生录取成绩必须超过茂名市国家级示范性普通高中录取分数线。</w:t>
      </w:r>
    </w:p>
    <w:p w14:paraId="5AEB29A4" w14:textId="77777777" w:rsidR="00732252" w:rsidRDefault="008C4D9B">
      <w:pPr>
        <w:widowControl/>
        <w:spacing w:line="560" w:lineRule="exact"/>
        <w:ind w:firstLine="645"/>
        <w:jc w:val="left"/>
        <w:rPr>
          <w:rFonts w:ascii="仿宋_GB2312" w:hAnsi="宋体" w:cs="宋体"/>
          <w:kern w:val="0"/>
          <w:szCs w:val="32"/>
        </w:rPr>
      </w:pPr>
      <w:r>
        <w:rPr>
          <w:rFonts w:ascii="仿宋_GB2312" w:hAnsi="宋体" w:cs="宋体" w:hint="eastAsia"/>
          <w:kern w:val="0"/>
          <w:szCs w:val="32"/>
        </w:rPr>
        <w:t>（2）录取时在填报广东茂名幼儿师范专科学校学前教育专业志愿并经院校面试合格的考生中，由市招生办按考生统招生投档分从高分到低分1:1进行投档，由广东茂名幼儿师范专科学校录取。</w:t>
      </w:r>
    </w:p>
    <w:p w14:paraId="0AA9641B" w14:textId="77777777" w:rsidR="00732252" w:rsidRDefault="008C4D9B">
      <w:pPr>
        <w:widowControl/>
        <w:spacing w:line="560" w:lineRule="exact"/>
        <w:ind w:firstLine="645"/>
        <w:jc w:val="left"/>
        <w:rPr>
          <w:rFonts w:ascii="仿宋_GB2312" w:cs="仿宋"/>
          <w:szCs w:val="32"/>
        </w:rPr>
      </w:pPr>
      <w:r>
        <w:rPr>
          <w:rFonts w:ascii="仿宋_GB2312" w:hAnsi="宋体" w:cs="宋体" w:hint="eastAsia"/>
          <w:kern w:val="0"/>
          <w:szCs w:val="32"/>
        </w:rPr>
        <w:t>（3）考生被录取后，原则上不能退档，不能转学，不能转专业，否则取消当年录取资格。同时，市招生办对被录取考生</w:t>
      </w:r>
      <w:proofErr w:type="gramStart"/>
      <w:r>
        <w:rPr>
          <w:rFonts w:ascii="仿宋_GB2312" w:hAnsi="宋体" w:cs="宋体" w:hint="eastAsia"/>
          <w:kern w:val="0"/>
          <w:szCs w:val="32"/>
        </w:rPr>
        <w:t>档案作挂档</w:t>
      </w:r>
      <w:proofErr w:type="gramEnd"/>
      <w:r>
        <w:rPr>
          <w:rFonts w:ascii="仿宋_GB2312" w:hAnsi="宋体" w:cs="宋体" w:hint="eastAsia"/>
          <w:kern w:val="0"/>
          <w:szCs w:val="32"/>
        </w:rPr>
        <w:t>处理，不再投档参与当年高中阶段学校录取。</w:t>
      </w:r>
    </w:p>
    <w:p w14:paraId="1F720606" w14:textId="77777777" w:rsidR="00732252" w:rsidRDefault="008C4D9B">
      <w:pPr>
        <w:spacing w:line="540" w:lineRule="exact"/>
        <w:ind w:firstLineChars="200" w:firstLine="640"/>
        <w:rPr>
          <w:rFonts w:ascii="楷体_GB2312" w:eastAsia="楷体_GB2312"/>
          <w:szCs w:val="32"/>
        </w:rPr>
      </w:pPr>
      <w:r>
        <w:rPr>
          <w:rFonts w:ascii="楷体_GB2312" w:eastAsia="楷体_GB2312" w:hint="eastAsia"/>
          <w:szCs w:val="32"/>
        </w:rPr>
        <w:t>（二）第一批次录取办法</w:t>
      </w:r>
    </w:p>
    <w:p w14:paraId="745DE014" w14:textId="77777777" w:rsidR="00732252" w:rsidRDefault="008C4D9B">
      <w:pPr>
        <w:spacing w:line="540" w:lineRule="exact"/>
        <w:ind w:firstLineChars="200" w:firstLine="640"/>
        <w:rPr>
          <w:rFonts w:ascii="仿宋_GB2312"/>
          <w:szCs w:val="32"/>
        </w:rPr>
      </w:pPr>
      <w:r>
        <w:rPr>
          <w:rFonts w:ascii="仿宋_GB2312" w:hint="eastAsia"/>
          <w:szCs w:val="32"/>
        </w:rPr>
        <w:t>该批次分两阶段进行。</w:t>
      </w:r>
    </w:p>
    <w:p w14:paraId="506A5F8B" w14:textId="77777777" w:rsidR="00732252" w:rsidRDefault="008C4D9B">
      <w:pPr>
        <w:spacing w:line="540" w:lineRule="exact"/>
        <w:ind w:firstLineChars="200" w:firstLine="640"/>
        <w:rPr>
          <w:rFonts w:ascii="仿宋_GB2312"/>
          <w:b/>
          <w:bCs/>
          <w:szCs w:val="32"/>
        </w:rPr>
      </w:pPr>
      <w:r>
        <w:rPr>
          <w:rFonts w:ascii="仿宋_GB2312" w:hint="eastAsia"/>
          <w:b/>
          <w:bCs/>
          <w:szCs w:val="32"/>
        </w:rPr>
        <w:t>第一阶段：特长生录取</w:t>
      </w:r>
    </w:p>
    <w:p w14:paraId="1BE03024" w14:textId="77777777" w:rsidR="00732252" w:rsidRDefault="008C4D9B">
      <w:pPr>
        <w:spacing w:line="540" w:lineRule="exact"/>
        <w:ind w:firstLineChars="200" w:firstLine="640"/>
        <w:rPr>
          <w:rFonts w:ascii="楷体_GB2312" w:eastAsia="楷体_GB2312"/>
          <w:szCs w:val="32"/>
        </w:rPr>
      </w:pPr>
      <w:r>
        <w:rPr>
          <w:rFonts w:ascii="仿宋_GB2312" w:hint="eastAsia"/>
          <w:szCs w:val="32"/>
        </w:rPr>
        <w:t>特长生以中考成绩、术科成绩和考生志愿为依据，按照招生学校特长生招生办法进行录取。</w:t>
      </w:r>
    </w:p>
    <w:p w14:paraId="02A383FD" w14:textId="77777777" w:rsidR="00732252" w:rsidRDefault="008C4D9B">
      <w:pPr>
        <w:spacing w:line="540" w:lineRule="exact"/>
        <w:ind w:firstLineChars="200" w:firstLine="640"/>
        <w:rPr>
          <w:rFonts w:ascii="仿宋_GB2312"/>
          <w:b/>
          <w:bCs/>
          <w:szCs w:val="32"/>
        </w:rPr>
      </w:pPr>
      <w:r>
        <w:rPr>
          <w:rFonts w:ascii="仿宋_GB2312" w:hint="eastAsia"/>
          <w:b/>
          <w:bCs/>
          <w:szCs w:val="32"/>
        </w:rPr>
        <w:t>第二阶段：统招生及指标生录取</w:t>
      </w:r>
    </w:p>
    <w:p w14:paraId="560B2925" w14:textId="77777777" w:rsidR="00732252" w:rsidRDefault="008C4D9B">
      <w:pPr>
        <w:spacing w:line="540" w:lineRule="exact"/>
        <w:ind w:firstLineChars="200" w:firstLine="640"/>
        <w:rPr>
          <w:rFonts w:ascii="仿宋_GB2312"/>
          <w:b/>
          <w:szCs w:val="32"/>
        </w:rPr>
      </w:pPr>
      <w:r>
        <w:rPr>
          <w:rFonts w:ascii="仿宋_GB2312" w:hint="eastAsia"/>
          <w:bCs/>
          <w:szCs w:val="32"/>
        </w:rPr>
        <w:t>实行“分数优先、遵循志愿”的平行志愿投档录取方式，依分数、依志愿进行投档录取，先招统招生，再招指标生。</w:t>
      </w:r>
    </w:p>
    <w:p w14:paraId="05365F0B" w14:textId="77777777" w:rsidR="00732252" w:rsidRDefault="008C4D9B">
      <w:pPr>
        <w:spacing w:line="540" w:lineRule="exact"/>
        <w:ind w:firstLineChars="200" w:firstLine="640"/>
        <w:rPr>
          <w:rFonts w:ascii="仿宋_GB2312"/>
          <w:szCs w:val="32"/>
        </w:rPr>
      </w:pPr>
      <w:r>
        <w:rPr>
          <w:rFonts w:ascii="仿宋_GB2312" w:hint="eastAsia"/>
          <w:szCs w:val="32"/>
        </w:rPr>
        <w:t>1.统招生</w:t>
      </w:r>
    </w:p>
    <w:p w14:paraId="11E8D103" w14:textId="77777777" w:rsidR="00732252" w:rsidRDefault="008C4D9B">
      <w:pPr>
        <w:spacing w:line="540" w:lineRule="exact"/>
        <w:ind w:firstLineChars="200" w:firstLine="640"/>
        <w:rPr>
          <w:rFonts w:ascii="仿宋_GB2312"/>
          <w:szCs w:val="32"/>
        </w:rPr>
      </w:pPr>
      <w:r>
        <w:rPr>
          <w:rFonts w:ascii="仿宋_GB2312" w:hint="eastAsia"/>
          <w:szCs w:val="32"/>
        </w:rPr>
        <w:lastRenderedPageBreak/>
        <w:t>茂名市招生部门根据第一批次普通高中学校统招生计划、考生成绩和志愿顺序，划定并公布第一批次各学校的招生录取分数线，统筹协调第一批次学校的招生录取工作。</w:t>
      </w:r>
    </w:p>
    <w:p w14:paraId="2BA7136B" w14:textId="77777777" w:rsidR="00732252" w:rsidRDefault="008C4D9B">
      <w:pPr>
        <w:spacing w:line="540" w:lineRule="exact"/>
        <w:ind w:firstLineChars="200" w:firstLine="640"/>
        <w:rPr>
          <w:rFonts w:ascii="仿宋_GB2312"/>
          <w:szCs w:val="32"/>
        </w:rPr>
      </w:pPr>
      <w:r>
        <w:rPr>
          <w:rFonts w:ascii="仿宋_GB2312" w:hint="eastAsia"/>
          <w:szCs w:val="32"/>
        </w:rPr>
        <w:t>茂名市第一中学、</w:t>
      </w:r>
      <w:r>
        <w:rPr>
          <w:rFonts w:ascii="仿宋_GB2312"/>
          <w:szCs w:val="32"/>
        </w:rPr>
        <w:t>广东实验中学附属茂名学校（高中部）</w:t>
      </w:r>
      <w:r>
        <w:rPr>
          <w:rFonts w:ascii="仿宋_GB2312" w:hint="eastAsia"/>
          <w:szCs w:val="32"/>
        </w:rPr>
        <w:t>、</w:t>
      </w:r>
      <w:r>
        <w:rPr>
          <w:rFonts w:ascii="仿宋_GB2312"/>
          <w:szCs w:val="32"/>
        </w:rPr>
        <w:t>华南师范大学</w:t>
      </w:r>
      <w:proofErr w:type="gramStart"/>
      <w:r>
        <w:rPr>
          <w:rFonts w:ascii="仿宋_GB2312"/>
          <w:szCs w:val="32"/>
        </w:rPr>
        <w:t>砺</w:t>
      </w:r>
      <w:proofErr w:type="gramEnd"/>
      <w:r>
        <w:rPr>
          <w:rFonts w:ascii="仿宋_GB2312"/>
          <w:szCs w:val="32"/>
        </w:rPr>
        <w:t>儒高级中学</w:t>
      </w:r>
      <w:r>
        <w:rPr>
          <w:rFonts w:ascii="仿宋_GB2312" w:hint="eastAsia"/>
          <w:szCs w:val="32"/>
        </w:rPr>
        <w:t>由茂名市招生部门负责招生，电白区第一中学、信宜中学、广东高州中学、化州市第一中学由学校所在地招生部门负责招生并报茂名市招生办备案。</w:t>
      </w:r>
    </w:p>
    <w:p w14:paraId="43A0B39B" w14:textId="77777777" w:rsidR="00732252" w:rsidRDefault="008C4D9B">
      <w:pPr>
        <w:spacing w:line="540" w:lineRule="exact"/>
        <w:ind w:firstLineChars="200" w:firstLine="640"/>
        <w:rPr>
          <w:rFonts w:ascii="仿宋_GB2312"/>
          <w:szCs w:val="32"/>
        </w:rPr>
      </w:pPr>
      <w:r>
        <w:rPr>
          <w:rFonts w:ascii="仿宋_GB2312" w:hint="eastAsia"/>
          <w:szCs w:val="32"/>
        </w:rPr>
        <w:t>2.指标生</w:t>
      </w:r>
    </w:p>
    <w:p w14:paraId="071722F2" w14:textId="77777777" w:rsidR="00732252" w:rsidRDefault="008C4D9B">
      <w:pPr>
        <w:spacing w:line="540" w:lineRule="exact"/>
        <w:ind w:firstLineChars="200" w:firstLine="640"/>
        <w:rPr>
          <w:rFonts w:ascii="仿宋_GB2312"/>
          <w:szCs w:val="32"/>
        </w:rPr>
      </w:pPr>
      <w:r>
        <w:rPr>
          <w:rFonts w:ascii="仿宋_GB2312" w:hint="eastAsia"/>
          <w:szCs w:val="32"/>
        </w:rPr>
        <w:t>指标生录取由市、县两级招生部门根据初中学校指标生计划、考生成绩和志愿顺序，按平行志愿投档方式进行录取。指标生录取设最低录取控制分数线，考生须达到最低录取控制分数线才具备指标生录取资格。</w:t>
      </w:r>
    </w:p>
    <w:p w14:paraId="1DA44507" w14:textId="77777777" w:rsidR="00732252" w:rsidRDefault="008C4D9B">
      <w:pPr>
        <w:spacing w:line="540" w:lineRule="exact"/>
        <w:ind w:firstLineChars="200" w:firstLine="640"/>
        <w:rPr>
          <w:rFonts w:ascii="仿宋_GB2312"/>
          <w:b/>
          <w:szCs w:val="32"/>
        </w:rPr>
      </w:pPr>
      <w:r>
        <w:rPr>
          <w:rFonts w:ascii="仿宋_GB2312" w:hint="eastAsia"/>
          <w:szCs w:val="32"/>
        </w:rPr>
        <w:t>茂名市第一中学指标生最低录取控制分数线为该校“市辖区组合”统招生分数线下降35分，其他普通高中学校指标生最低录取控制分数线由各地招生部门划定并公布。</w:t>
      </w:r>
      <w:r>
        <w:rPr>
          <w:rFonts w:ascii="仿宋_GB2312" w:hint="eastAsia"/>
          <w:b/>
          <w:szCs w:val="32"/>
        </w:rPr>
        <w:t>指标生不含已被录取的统招生。</w:t>
      </w:r>
    </w:p>
    <w:p w14:paraId="41F8F057" w14:textId="77777777" w:rsidR="00732252" w:rsidRDefault="008C4D9B">
      <w:pPr>
        <w:spacing w:line="540" w:lineRule="exact"/>
        <w:ind w:firstLineChars="200" w:firstLine="640"/>
        <w:rPr>
          <w:rFonts w:ascii="仿宋_GB2312"/>
          <w:szCs w:val="32"/>
        </w:rPr>
      </w:pPr>
      <w:r>
        <w:rPr>
          <w:rFonts w:ascii="仿宋_GB2312" w:hint="eastAsia"/>
          <w:szCs w:val="32"/>
        </w:rPr>
        <w:t>各学校未完成的指标生计划由各级招生部门统筹补录。</w:t>
      </w:r>
    </w:p>
    <w:p w14:paraId="0629086F" w14:textId="77777777" w:rsidR="00732252" w:rsidRDefault="008C4D9B">
      <w:pPr>
        <w:spacing w:line="560" w:lineRule="exact"/>
        <w:ind w:firstLine="630"/>
        <w:rPr>
          <w:rFonts w:cs="仿宋_GB2312"/>
        </w:rPr>
      </w:pPr>
      <w:r>
        <w:rPr>
          <w:rFonts w:ascii="仿宋_GB2312" w:hAnsi="仿宋" w:hint="eastAsia"/>
          <w:szCs w:val="32"/>
        </w:rPr>
        <w:t>（1）茂名市第一中学指标生补录办法。</w:t>
      </w:r>
      <w:r>
        <w:rPr>
          <w:rFonts w:ascii="仿宋_GB2312" w:hAnsi="仿宋" w:hint="eastAsia"/>
          <w:color w:val="000000"/>
        </w:rPr>
        <w:t>如某初中学校指标生未达到</w:t>
      </w:r>
      <w:r>
        <w:rPr>
          <w:rFonts w:ascii="仿宋_GB2312" w:hAnsi="仿宋" w:hint="eastAsia"/>
          <w:szCs w:val="32"/>
        </w:rPr>
        <w:t>茂名市第一中学</w:t>
      </w:r>
      <w:r>
        <w:rPr>
          <w:rFonts w:ascii="仿宋_GB2312" w:hAnsi="仿宋" w:hint="eastAsia"/>
          <w:color w:val="000000"/>
        </w:rPr>
        <w:t>最低录取控制分数线，则不予录取。所空缺的指标生计划，由当</w:t>
      </w:r>
      <w:r>
        <w:rPr>
          <w:rFonts w:cs="仿宋_GB2312" w:hint="eastAsia"/>
        </w:rPr>
        <w:t>地招生部门在</w:t>
      </w:r>
      <w:r>
        <w:rPr>
          <w:rFonts w:ascii="仿宋_GB2312" w:hAnsi="仿宋" w:hint="eastAsia"/>
          <w:szCs w:val="32"/>
        </w:rPr>
        <w:t>茂名市第一中学</w:t>
      </w:r>
      <w:r>
        <w:rPr>
          <w:rFonts w:cs="仿宋_GB2312" w:hint="eastAsia"/>
        </w:rPr>
        <w:t>指标生最低录取控制分数线上，在本招生区域内符合指标生条件的考生中按志愿从高分到低分录取；若仍出现缺额，由茂名市招生办在</w:t>
      </w:r>
      <w:r>
        <w:rPr>
          <w:rFonts w:ascii="仿宋_GB2312" w:hAnsi="仿宋" w:hint="eastAsia"/>
          <w:szCs w:val="32"/>
        </w:rPr>
        <w:t>茂名市第一中学</w:t>
      </w:r>
      <w:r>
        <w:rPr>
          <w:rFonts w:cs="仿宋_GB2312" w:hint="eastAsia"/>
        </w:rPr>
        <w:t>指标生最低录取控制分数线上，在</w:t>
      </w:r>
      <w:r>
        <w:rPr>
          <w:rFonts w:ascii="仿宋_GB2312" w:hint="eastAsia"/>
          <w:szCs w:val="32"/>
        </w:rPr>
        <w:t>茂南区、电白区、滨海新区、高新区的初中学校（“市辖区组合”）符合指标生条件的</w:t>
      </w:r>
      <w:r>
        <w:rPr>
          <w:rFonts w:cs="仿宋_GB2312" w:hint="eastAsia"/>
        </w:rPr>
        <w:t>考生中按志愿从高分到低分录取。</w:t>
      </w:r>
    </w:p>
    <w:p w14:paraId="6F354118" w14:textId="77777777" w:rsidR="00732252" w:rsidRDefault="008C4D9B">
      <w:pPr>
        <w:spacing w:line="540" w:lineRule="exact"/>
        <w:ind w:firstLineChars="200" w:firstLine="640"/>
        <w:rPr>
          <w:rFonts w:ascii="仿宋_GB2312"/>
          <w:szCs w:val="32"/>
        </w:rPr>
      </w:pPr>
      <w:r>
        <w:rPr>
          <w:rFonts w:ascii="仿宋_GB2312" w:hAnsi="仿宋" w:hint="eastAsia"/>
          <w:szCs w:val="32"/>
        </w:rPr>
        <w:lastRenderedPageBreak/>
        <w:t>（2）其他</w:t>
      </w:r>
      <w:r>
        <w:rPr>
          <w:rFonts w:cs="仿宋_GB2312" w:hint="eastAsia"/>
        </w:rPr>
        <w:t>普通高中学校指标生补录办法。其他普通高中学校</w:t>
      </w:r>
      <w:r>
        <w:rPr>
          <w:rFonts w:ascii="仿宋_GB2312" w:hAnsi="仿宋" w:hint="eastAsia"/>
          <w:color w:val="000000"/>
        </w:rPr>
        <w:t>指标</w:t>
      </w:r>
      <w:proofErr w:type="gramStart"/>
      <w:r>
        <w:rPr>
          <w:rFonts w:ascii="仿宋_GB2312" w:hAnsi="仿宋" w:hint="eastAsia"/>
          <w:color w:val="000000"/>
        </w:rPr>
        <w:t>生出现</w:t>
      </w:r>
      <w:proofErr w:type="gramEnd"/>
      <w:r>
        <w:rPr>
          <w:rFonts w:ascii="仿宋_GB2312" w:hAnsi="仿宋" w:hint="eastAsia"/>
          <w:color w:val="000000"/>
        </w:rPr>
        <w:t>缺额的，由各区（县级市）、</w:t>
      </w:r>
      <w:r>
        <w:rPr>
          <w:rFonts w:cs="仿宋_GB2312" w:hint="eastAsia"/>
        </w:rPr>
        <w:t>经济功能区招生部门统筹</w:t>
      </w:r>
      <w:r>
        <w:rPr>
          <w:rFonts w:ascii="仿宋_GB2312" w:hAnsi="仿宋" w:hint="eastAsia"/>
          <w:color w:val="000000"/>
        </w:rPr>
        <w:t>补</w:t>
      </w:r>
      <w:r>
        <w:rPr>
          <w:rFonts w:cs="仿宋_GB2312" w:hint="eastAsia"/>
        </w:rPr>
        <w:t>录。</w:t>
      </w:r>
    </w:p>
    <w:p w14:paraId="690F2D74" w14:textId="77777777" w:rsidR="00732252" w:rsidRDefault="008C4D9B">
      <w:pPr>
        <w:spacing w:line="540" w:lineRule="exact"/>
        <w:ind w:firstLineChars="200" w:firstLine="640"/>
        <w:rPr>
          <w:rFonts w:ascii="楷体_GB2312" w:eastAsia="楷体_GB2312" w:hAnsi="仿宋_GB2312" w:cs="仿宋_GB2312"/>
          <w:kern w:val="0"/>
          <w:szCs w:val="32"/>
          <w:shd w:val="clear" w:color="auto" w:fill="FFFFFF"/>
        </w:rPr>
      </w:pPr>
      <w:r>
        <w:rPr>
          <w:rFonts w:ascii="楷体_GB2312" w:eastAsia="楷体_GB2312" w:hAnsi="仿宋_GB2312" w:cs="仿宋_GB2312" w:hint="eastAsia"/>
          <w:kern w:val="0"/>
          <w:szCs w:val="32"/>
          <w:shd w:val="clear" w:color="auto" w:fill="FFFFFF"/>
        </w:rPr>
        <w:t>（三）第二、三批次录取办法</w:t>
      </w:r>
    </w:p>
    <w:p w14:paraId="064F9F2C" w14:textId="77777777" w:rsidR="00732252" w:rsidRDefault="008C4D9B">
      <w:pPr>
        <w:spacing w:line="540" w:lineRule="exact"/>
        <w:ind w:firstLineChars="200" w:firstLine="640"/>
        <w:rPr>
          <w:rFonts w:ascii="仿宋_GB2312"/>
          <w:szCs w:val="32"/>
        </w:rPr>
      </w:pPr>
      <w:r>
        <w:rPr>
          <w:rFonts w:ascii="仿宋_GB2312" w:hint="eastAsia"/>
          <w:szCs w:val="32"/>
        </w:rPr>
        <w:t>茂名市属第二批次录取学校茂名市第十六中学、茂名市田家</w:t>
      </w:r>
      <w:proofErr w:type="gramStart"/>
      <w:r>
        <w:rPr>
          <w:rFonts w:ascii="仿宋_GB2312" w:hint="eastAsia"/>
          <w:szCs w:val="32"/>
        </w:rPr>
        <w:t>炳</w:t>
      </w:r>
      <w:proofErr w:type="gramEnd"/>
      <w:r>
        <w:rPr>
          <w:rFonts w:ascii="仿宋_GB2312" w:hint="eastAsia"/>
          <w:szCs w:val="32"/>
        </w:rPr>
        <w:t>中学由茂名市招生部门组织招生。</w:t>
      </w:r>
    </w:p>
    <w:p w14:paraId="379A2145" w14:textId="77777777" w:rsidR="00732252" w:rsidRDefault="008C4D9B">
      <w:pPr>
        <w:spacing w:line="540" w:lineRule="exact"/>
        <w:ind w:firstLineChars="200" w:firstLine="640"/>
        <w:rPr>
          <w:rFonts w:ascii="仿宋_GB2312"/>
          <w:szCs w:val="32"/>
        </w:rPr>
      </w:pPr>
      <w:r>
        <w:rPr>
          <w:rFonts w:ascii="仿宋_GB2312" w:hint="eastAsia"/>
          <w:szCs w:val="32"/>
        </w:rPr>
        <w:t>其他第二、三批次普通高中学校由各区（县级市）、经济功能区招生部门组织招生。</w:t>
      </w:r>
    </w:p>
    <w:p w14:paraId="2EFB1614" w14:textId="77777777" w:rsidR="00732252" w:rsidRDefault="008C4D9B">
      <w:pPr>
        <w:spacing w:line="540" w:lineRule="exact"/>
        <w:ind w:firstLineChars="200" w:firstLine="640"/>
        <w:rPr>
          <w:rFonts w:ascii="楷体_GB2312" w:eastAsia="楷体_GB2312" w:hAnsi="仿宋_GB2312" w:cs="仿宋_GB2312"/>
          <w:kern w:val="0"/>
          <w:szCs w:val="32"/>
          <w:shd w:val="clear" w:color="auto" w:fill="FFFFFF"/>
        </w:rPr>
      </w:pPr>
      <w:r>
        <w:rPr>
          <w:rFonts w:ascii="楷体_GB2312" w:eastAsia="楷体_GB2312" w:hAnsi="仿宋_GB2312" w:cs="仿宋_GB2312" w:hint="eastAsia"/>
          <w:kern w:val="0"/>
          <w:szCs w:val="32"/>
          <w:shd w:val="clear" w:color="auto" w:fill="FFFFFF"/>
        </w:rPr>
        <w:t>（四）第四批次录取办法</w:t>
      </w:r>
    </w:p>
    <w:p w14:paraId="718AD813" w14:textId="77777777" w:rsidR="00732252" w:rsidRDefault="008C4D9B">
      <w:pPr>
        <w:spacing w:line="560" w:lineRule="exact"/>
        <w:ind w:firstLine="630"/>
        <w:rPr>
          <w:rFonts w:ascii="仿宋_GB2312" w:hAnsi="仿宋"/>
          <w:szCs w:val="32"/>
        </w:rPr>
      </w:pPr>
      <w:r>
        <w:rPr>
          <w:rFonts w:ascii="仿宋_GB2312" w:hAnsi="仿宋" w:hint="eastAsia"/>
          <w:szCs w:val="32"/>
        </w:rPr>
        <w:t>中职、技工学校统一招生录取采取“遵循志愿、分数优先”的梯度志愿原则分三阶段进行录取。根据各中职、技工学校招生计划总数，按照考生填报的志愿，从第一志愿至第三志愿逐阶段进行投档。</w:t>
      </w:r>
      <w:r>
        <w:rPr>
          <w:rFonts w:ascii="仿宋_GB2312" w:hAnsi="仿宋" w:hint="eastAsia"/>
          <w:b/>
          <w:szCs w:val="32"/>
        </w:rPr>
        <w:t>第一阶段，</w:t>
      </w:r>
      <w:r>
        <w:rPr>
          <w:rFonts w:ascii="仿宋_GB2312" w:hAnsi="仿宋" w:hint="eastAsia"/>
          <w:szCs w:val="32"/>
        </w:rPr>
        <w:t>录取第一志愿（考生报读各中职、技工学校的“三二分段”专业）。</w:t>
      </w:r>
      <w:r>
        <w:rPr>
          <w:rFonts w:ascii="仿宋_GB2312" w:hAnsi="仿宋" w:hint="eastAsia"/>
          <w:b/>
          <w:szCs w:val="32"/>
        </w:rPr>
        <w:t>第二阶段，</w:t>
      </w:r>
      <w:r>
        <w:rPr>
          <w:rFonts w:ascii="仿宋_GB2312" w:hAnsi="仿宋" w:hint="eastAsia"/>
          <w:szCs w:val="32"/>
        </w:rPr>
        <w:t>录取第二志愿（考生报读各中职、技工学校的普通专业）。</w:t>
      </w:r>
      <w:r>
        <w:rPr>
          <w:rFonts w:ascii="仿宋_GB2312" w:hAnsi="仿宋" w:hint="eastAsia"/>
          <w:b/>
          <w:szCs w:val="32"/>
        </w:rPr>
        <w:t>第三阶段，</w:t>
      </w:r>
      <w:r>
        <w:rPr>
          <w:rFonts w:ascii="仿宋_GB2312" w:hAnsi="仿宋" w:hint="eastAsia"/>
          <w:szCs w:val="32"/>
        </w:rPr>
        <w:t>录取第三志愿（考生报读各中职、技工学校的普通专业）。每批按考生成绩从高分到低分进行录取。统一招生录取期间，中职、技工学校要及时通知考生返校确认就读手续（如需调整报读专业，由学生与招生学校协商确定）。</w:t>
      </w:r>
    </w:p>
    <w:p w14:paraId="769056CC" w14:textId="77777777" w:rsidR="00732252" w:rsidRDefault="008C4D9B">
      <w:pPr>
        <w:adjustRightInd w:val="0"/>
        <w:snapToGrid w:val="0"/>
        <w:spacing w:line="560" w:lineRule="exact"/>
        <w:ind w:firstLineChars="200" w:firstLine="640"/>
        <w:rPr>
          <w:rFonts w:ascii="仿宋_GB2312" w:hAnsi="仿宋"/>
          <w:szCs w:val="32"/>
        </w:rPr>
      </w:pPr>
      <w:r>
        <w:rPr>
          <w:rFonts w:ascii="仿宋_GB2312" w:hAnsi="仿宋" w:hint="eastAsia"/>
          <w:szCs w:val="32"/>
        </w:rPr>
        <w:t>各中职、技工学校先统一录取参加我市2024年中考的学生，</w:t>
      </w:r>
      <w:r>
        <w:rPr>
          <w:szCs w:val="32"/>
        </w:rPr>
        <w:t>未经省教育厅、省人力资源社会保障主管部门批准，不得到外省招收应届初高中毕业生。</w:t>
      </w:r>
      <w:r>
        <w:rPr>
          <w:rFonts w:ascii="仿宋_GB2312" w:hAnsi="仿宋" w:hint="eastAsia"/>
          <w:szCs w:val="32"/>
        </w:rPr>
        <w:t>统一招生录取结束后，仍有计划空缺的学校，可自主组织生源（包括往届初高中毕业生、城乡劳动者、复退军人、退役运动员、下岗职工、返乡农民工等），报学校主管部门核准后，进行补录。录取工作结束后，中职、</w:t>
      </w:r>
      <w:r>
        <w:rPr>
          <w:rFonts w:ascii="仿宋_GB2312" w:hAnsi="仿宋" w:hint="eastAsia"/>
          <w:szCs w:val="32"/>
        </w:rPr>
        <w:lastRenderedPageBreak/>
        <w:t>技工学校要根据考生报到注册情况，及时将所有专业录取考生名单报上级招生部门备案（技工学校同时报人</w:t>
      </w:r>
      <w:proofErr w:type="gramStart"/>
      <w:r>
        <w:rPr>
          <w:rFonts w:ascii="仿宋_GB2312" w:hAnsi="仿宋" w:hint="eastAsia"/>
          <w:szCs w:val="32"/>
        </w:rPr>
        <w:t>社部门</w:t>
      </w:r>
      <w:proofErr w:type="gramEnd"/>
      <w:r>
        <w:rPr>
          <w:rFonts w:ascii="仿宋_GB2312" w:hAnsi="仿宋" w:hint="eastAsia"/>
          <w:szCs w:val="32"/>
        </w:rPr>
        <w:t>备案）。</w:t>
      </w:r>
    </w:p>
    <w:p w14:paraId="1A5EC0BB" w14:textId="77777777" w:rsidR="00732252" w:rsidRDefault="008C4D9B">
      <w:pPr>
        <w:snapToGrid w:val="0"/>
        <w:spacing w:line="560" w:lineRule="exact"/>
        <w:ind w:firstLineChars="200" w:firstLine="640"/>
        <w:jc w:val="left"/>
        <w:rPr>
          <w:rFonts w:ascii="楷体_GB2312" w:eastAsia="楷体_GB2312" w:hAnsi="仿宋_GB2312" w:cs="仿宋_GB2312"/>
          <w:kern w:val="0"/>
          <w:szCs w:val="32"/>
          <w:shd w:val="clear" w:color="auto" w:fill="FFFFFF"/>
        </w:rPr>
      </w:pPr>
      <w:r>
        <w:rPr>
          <w:rFonts w:ascii="楷体_GB2312" w:eastAsia="楷体_GB2312" w:hAnsi="仿宋_GB2312" w:cs="仿宋_GB2312" w:hint="eastAsia"/>
          <w:kern w:val="0"/>
          <w:szCs w:val="32"/>
          <w:shd w:val="clear" w:color="auto" w:fill="FFFFFF"/>
        </w:rPr>
        <w:t>（五）补录</w:t>
      </w:r>
    </w:p>
    <w:p w14:paraId="401479B6" w14:textId="77777777" w:rsidR="00732252" w:rsidRDefault="008C4D9B">
      <w:pPr>
        <w:adjustRightInd w:val="0"/>
        <w:snapToGrid w:val="0"/>
        <w:spacing w:line="560" w:lineRule="exact"/>
        <w:ind w:firstLineChars="200" w:firstLine="640"/>
        <w:rPr>
          <w:rFonts w:ascii="仿宋_GB2312" w:hAnsi="仿宋" w:cs="仿宋"/>
          <w:szCs w:val="32"/>
        </w:rPr>
      </w:pPr>
      <w:r>
        <w:rPr>
          <w:rFonts w:ascii="仿宋_GB2312" w:hAnsi="仿宋" w:cs="仿宋" w:hint="eastAsia"/>
          <w:szCs w:val="32"/>
        </w:rPr>
        <w:t>普通高中学校（含民办）未完成招生计划的可申请在其招生范围统一补录。</w:t>
      </w:r>
    </w:p>
    <w:p w14:paraId="6C8E024C" w14:textId="77777777" w:rsidR="00732252" w:rsidRDefault="008C4D9B">
      <w:pPr>
        <w:adjustRightInd w:val="0"/>
        <w:snapToGrid w:val="0"/>
        <w:spacing w:line="560" w:lineRule="exact"/>
        <w:ind w:firstLine="640"/>
        <w:rPr>
          <w:rFonts w:ascii="仿宋_GB2312" w:hAnsi="仿宋" w:cs="仿宋"/>
        </w:rPr>
      </w:pPr>
      <w:r>
        <w:rPr>
          <w:rFonts w:ascii="仿宋_GB2312" w:hAnsi="仿宋" w:cs="仿宋" w:hint="eastAsia"/>
          <w:szCs w:val="32"/>
        </w:rPr>
        <w:t>补录面向当年参加我市中考而未被普通高中学校录取的本市学生，补录范围与普通高中学校招生范围一致；补录同样按照考生志愿、考试成绩和补录计划择优录取。</w:t>
      </w:r>
      <w:r>
        <w:rPr>
          <w:rFonts w:ascii="仿宋_GB2312" w:hAnsi="仿宋" w:cs="仿宋" w:hint="eastAsia"/>
        </w:rPr>
        <w:t>各区（县级市）、经济功能区招生部门负责组织未录取考生</w:t>
      </w:r>
      <w:r w:rsidR="00244847">
        <w:rPr>
          <w:rFonts w:ascii="仿宋_GB2312" w:hAnsi="仿宋" w:cs="仿宋" w:hint="eastAsia"/>
        </w:rPr>
        <w:t>根据</w:t>
      </w:r>
      <w:r>
        <w:rPr>
          <w:rFonts w:ascii="仿宋_GB2312" w:hAnsi="仿宋" w:cs="仿宋" w:hint="eastAsia"/>
        </w:rPr>
        <w:t>志愿</w:t>
      </w:r>
      <w:r w:rsidR="00244847">
        <w:rPr>
          <w:rFonts w:ascii="仿宋_GB2312" w:hAnsi="仿宋" w:cs="仿宋" w:hint="eastAsia"/>
        </w:rPr>
        <w:t>开展补录</w:t>
      </w:r>
      <w:r>
        <w:rPr>
          <w:rFonts w:ascii="仿宋_GB2312" w:hAnsi="仿宋" w:cs="仿宋" w:hint="eastAsia"/>
        </w:rPr>
        <w:t>工作，具体补录时间另文通知。</w:t>
      </w:r>
    </w:p>
    <w:p w14:paraId="1EFB0CE1" w14:textId="77777777" w:rsidR="00732252" w:rsidRDefault="008C4D9B">
      <w:pPr>
        <w:snapToGrid w:val="0"/>
        <w:spacing w:line="560" w:lineRule="exact"/>
        <w:ind w:firstLineChars="200" w:firstLine="640"/>
        <w:jc w:val="left"/>
        <w:rPr>
          <w:rFonts w:ascii="楷体_GB2312" w:eastAsia="楷体_GB2312" w:hAnsi="仿宋_GB2312" w:cs="仿宋_GB2312"/>
          <w:kern w:val="0"/>
          <w:szCs w:val="32"/>
          <w:shd w:val="clear" w:color="auto" w:fill="FFFFFF"/>
        </w:rPr>
      </w:pPr>
      <w:r>
        <w:rPr>
          <w:rFonts w:ascii="楷体_GB2312" w:eastAsia="楷体_GB2312" w:hAnsi="仿宋_GB2312" w:cs="仿宋_GB2312" w:hint="eastAsia"/>
          <w:kern w:val="0"/>
          <w:szCs w:val="32"/>
          <w:shd w:val="clear" w:color="auto" w:fill="FFFFFF"/>
        </w:rPr>
        <w:t>（六）同分处理办法</w:t>
      </w:r>
    </w:p>
    <w:p w14:paraId="2029E38A" w14:textId="77777777" w:rsidR="00732252" w:rsidRDefault="008C4D9B">
      <w:pPr>
        <w:spacing w:line="560" w:lineRule="exact"/>
        <w:ind w:firstLine="630"/>
        <w:jc w:val="left"/>
        <w:rPr>
          <w:rFonts w:ascii="仿宋_GB2312" w:hAnsi="仿宋" w:cs="仿宋"/>
          <w:szCs w:val="32"/>
        </w:rPr>
      </w:pPr>
      <w:r>
        <w:rPr>
          <w:rFonts w:ascii="仿宋_GB2312" w:hAnsi="仿宋" w:cs="仿宋" w:hint="eastAsia"/>
          <w:szCs w:val="32"/>
        </w:rPr>
        <w:t>若招生</w:t>
      </w:r>
      <w:proofErr w:type="gramStart"/>
      <w:r>
        <w:rPr>
          <w:rFonts w:ascii="仿宋_GB2312" w:hAnsi="仿宋" w:cs="仿宋" w:hint="eastAsia"/>
          <w:szCs w:val="32"/>
        </w:rPr>
        <w:t>计划数末几位</w:t>
      </w:r>
      <w:proofErr w:type="gramEnd"/>
      <w:r>
        <w:rPr>
          <w:rFonts w:ascii="仿宋_GB2312" w:hAnsi="仿宋" w:cs="仿宋" w:hint="eastAsia"/>
          <w:szCs w:val="32"/>
        </w:rPr>
        <w:t>考生总分相同，则采用同分同录取的原则，即考生分数与当前正在录取的志愿均相同，被同一学校一并录取。</w:t>
      </w:r>
    </w:p>
    <w:p w14:paraId="020AE9C5" w14:textId="77777777" w:rsidR="0036370F" w:rsidRDefault="008C4D9B" w:rsidP="0036370F">
      <w:pPr>
        <w:spacing w:line="560" w:lineRule="exact"/>
        <w:ind w:firstLine="630"/>
        <w:jc w:val="left"/>
        <w:rPr>
          <w:rFonts w:ascii="楷体_GB2312" w:eastAsia="楷体_GB2312" w:hAnsi="仿宋_GB2312" w:cs="仿宋_GB2312"/>
          <w:kern w:val="0"/>
          <w:szCs w:val="32"/>
          <w:shd w:val="clear" w:color="auto" w:fill="FFFFFF"/>
        </w:rPr>
      </w:pPr>
      <w:r>
        <w:rPr>
          <w:rFonts w:ascii="楷体_GB2312" w:eastAsia="楷体_GB2312" w:hAnsi="仿宋_GB2312" w:cs="仿宋_GB2312" w:hint="eastAsia"/>
          <w:kern w:val="0"/>
          <w:szCs w:val="32"/>
          <w:shd w:val="clear" w:color="auto" w:fill="FFFFFF"/>
        </w:rPr>
        <w:t>（七）注销和注册</w:t>
      </w:r>
    </w:p>
    <w:p w14:paraId="77B6ECBA" w14:textId="77777777" w:rsidR="00732252" w:rsidRDefault="008C4D9B" w:rsidP="0036370F">
      <w:pPr>
        <w:spacing w:line="560" w:lineRule="exact"/>
        <w:ind w:firstLine="630"/>
        <w:jc w:val="left"/>
        <w:rPr>
          <w:rFonts w:ascii="仿宋_GB2312" w:hAnsi="仿宋"/>
          <w:szCs w:val="32"/>
        </w:rPr>
      </w:pPr>
      <w:r>
        <w:rPr>
          <w:rFonts w:ascii="仿宋_GB2312" w:hAnsi="仿宋" w:hint="eastAsia"/>
          <w:szCs w:val="32"/>
        </w:rPr>
        <w:t>已被普通高中学校录取的考生，未经审核不得注销录取、退档或转档。</w:t>
      </w:r>
      <w:r w:rsidRPr="0036370F">
        <w:rPr>
          <w:rFonts w:ascii="仿宋_GB2312" w:hAnsi="仿宋" w:hint="eastAsia"/>
          <w:szCs w:val="32"/>
        </w:rPr>
        <w:t>录取后未按规定时间报到注册的考生视为放弃原普通高中学校录取资格，</w:t>
      </w:r>
      <w:r w:rsidRPr="0036370F">
        <w:rPr>
          <w:rFonts w:ascii="仿宋_GB2312" w:hAnsi="仿宋" w:hint="eastAsia"/>
          <w:b/>
          <w:szCs w:val="32"/>
        </w:rPr>
        <w:t>放弃录取的考生不得再参加其他普通高中学校的录取,也不能参加普通高中学校的补录，但可参加原已填报志愿中职、技工学校的录取。</w:t>
      </w:r>
    </w:p>
    <w:p w14:paraId="3FA48453" w14:textId="77777777" w:rsidR="00732252" w:rsidRDefault="008C4D9B">
      <w:pPr>
        <w:spacing w:line="560" w:lineRule="exact"/>
        <w:ind w:firstLine="630"/>
        <w:rPr>
          <w:rFonts w:ascii="仿宋_GB2312" w:hAnsi="仿宋"/>
          <w:bCs/>
          <w:szCs w:val="32"/>
        </w:rPr>
      </w:pPr>
      <w:r>
        <w:rPr>
          <w:rFonts w:ascii="仿宋_GB2312" w:hAnsi="仿宋" w:hint="eastAsia"/>
          <w:bCs/>
          <w:szCs w:val="32"/>
        </w:rPr>
        <w:t>已被中职、技工学校录取的考生，未经审核不得注销录取、退档或转档。录取后未按规定时间报到注册的考生视为放弃原中职、技工学校录取资格，</w:t>
      </w:r>
      <w:r>
        <w:rPr>
          <w:rFonts w:ascii="仿宋_GB2312" w:hAnsi="仿宋" w:hint="eastAsia"/>
          <w:szCs w:val="32"/>
        </w:rPr>
        <w:t>原则上不得再参加其他中职、技工学校的录取。对</w:t>
      </w:r>
      <w:r>
        <w:rPr>
          <w:rFonts w:ascii="仿宋_GB2312" w:hAnsi="仿宋" w:hint="eastAsia"/>
          <w:bCs/>
          <w:szCs w:val="32"/>
        </w:rPr>
        <w:t>未注册的考生，招生学校须在录取结束后在</w:t>
      </w:r>
      <w:r>
        <w:rPr>
          <w:rFonts w:ascii="仿宋_GB2312" w:hAnsi="仿宋" w:hint="eastAsia"/>
          <w:szCs w:val="32"/>
        </w:rPr>
        <w:t>“茂</w:t>
      </w:r>
      <w:r>
        <w:rPr>
          <w:rFonts w:ascii="仿宋_GB2312" w:hAnsi="仿宋" w:hint="eastAsia"/>
          <w:szCs w:val="32"/>
        </w:rPr>
        <w:lastRenderedPageBreak/>
        <w:t>名市中考管理平台”</w:t>
      </w:r>
      <w:r>
        <w:rPr>
          <w:rFonts w:ascii="仿宋_GB2312" w:hAnsi="仿宋" w:hint="eastAsia"/>
          <w:bCs/>
          <w:szCs w:val="32"/>
        </w:rPr>
        <w:t>上办理注销手续。</w:t>
      </w:r>
    </w:p>
    <w:p w14:paraId="25752C29" w14:textId="77777777" w:rsidR="00732252" w:rsidRDefault="008C4D9B">
      <w:pPr>
        <w:spacing w:line="560" w:lineRule="exact"/>
        <w:ind w:firstLine="630"/>
        <w:rPr>
          <w:rFonts w:ascii="楷体_GB2312" w:eastAsia="楷体_GB2312" w:hAnsi="楷体"/>
          <w:b/>
          <w:szCs w:val="32"/>
        </w:rPr>
      </w:pPr>
      <w:r>
        <w:rPr>
          <w:rFonts w:ascii="楷体_GB2312" w:eastAsia="楷体_GB2312" w:hAnsi="楷体" w:hint="eastAsia"/>
          <w:szCs w:val="32"/>
        </w:rPr>
        <w:t>（八）录取结果查询及信息公开。</w:t>
      </w:r>
      <w:r>
        <w:rPr>
          <w:rFonts w:ascii="仿宋_GB2312" w:hAnsi="仿宋" w:hint="eastAsia"/>
          <w:szCs w:val="32"/>
        </w:rPr>
        <w:t>录取结果公布后，考生可凭考生号、密码登录“茂名市中考管理平台”查询录取结果。</w:t>
      </w:r>
    </w:p>
    <w:p w14:paraId="1B2BE9BA" w14:textId="77777777" w:rsidR="00732252" w:rsidRDefault="008C4D9B">
      <w:pPr>
        <w:spacing w:line="540" w:lineRule="exact"/>
        <w:ind w:firstLineChars="200" w:firstLine="640"/>
        <w:rPr>
          <w:rFonts w:ascii="仿宋_GB2312"/>
          <w:szCs w:val="32"/>
        </w:rPr>
      </w:pPr>
      <w:r>
        <w:rPr>
          <w:rFonts w:ascii="楷体_GB2312" w:eastAsia="楷体_GB2312" w:hAnsi="楷体" w:hint="eastAsia"/>
          <w:szCs w:val="32"/>
        </w:rPr>
        <w:t>（九）印制录取名册。</w:t>
      </w:r>
      <w:r>
        <w:rPr>
          <w:rFonts w:ascii="仿宋_GB2312" w:hAnsi="仿宋" w:hint="eastAsia"/>
          <w:szCs w:val="32"/>
        </w:rPr>
        <w:t>高中阶段学校通过“茂名市中考管理平台”打印录取名册，并加盖招生学校公章，报送至</w:t>
      </w:r>
      <w:r>
        <w:rPr>
          <w:rFonts w:ascii="仿宋_GB2312" w:hAnsi="仿宋" w:cs="仿宋" w:hint="eastAsia"/>
          <w:szCs w:val="32"/>
        </w:rPr>
        <w:t>区（县级市）、经济功能区</w:t>
      </w:r>
      <w:r>
        <w:rPr>
          <w:rFonts w:ascii="仿宋_GB2312" w:hAnsi="仿宋" w:hint="eastAsia"/>
          <w:szCs w:val="32"/>
        </w:rPr>
        <w:t>招生部门盖章存档，其中市属学校报送茂名市招生办盖章存档。各</w:t>
      </w:r>
      <w:r>
        <w:rPr>
          <w:rFonts w:ascii="仿宋_GB2312" w:hAnsi="仿宋" w:cs="仿宋" w:hint="eastAsia"/>
          <w:szCs w:val="32"/>
        </w:rPr>
        <w:t>区（县级市）、经济功能区</w:t>
      </w:r>
      <w:r>
        <w:rPr>
          <w:rFonts w:ascii="仿宋_GB2312" w:hAnsi="仿宋" w:hint="eastAsia"/>
          <w:szCs w:val="32"/>
        </w:rPr>
        <w:t>学籍管理部门，按</w:t>
      </w:r>
      <w:r>
        <w:rPr>
          <w:rFonts w:ascii="仿宋_GB2312" w:hAnsi="仿宋" w:cs="仿宋" w:hint="eastAsia"/>
          <w:szCs w:val="32"/>
        </w:rPr>
        <w:t>区（县级市）、经济功能区</w:t>
      </w:r>
      <w:r>
        <w:rPr>
          <w:rFonts w:ascii="仿宋_GB2312" w:hAnsi="仿宋" w:hint="eastAsia"/>
          <w:szCs w:val="32"/>
        </w:rPr>
        <w:t>招生部门提供的录取名册和实际注册结果核准后办理学籍，市属学校由茂名市学籍管理部门办理相关学籍。</w:t>
      </w:r>
    </w:p>
    <w:p w14:paraId="7EB24D52" w14:textId="77777777" w:rsidR="00732252" w:rsidRDefault="00732252">
      <w:pPr>
        <w:spacing w:line="540" w:lineRule="exact"/>
        <w:ind w:leftChars="304" w:left="1933" w:hangingChars="300" w:hanging="960"/>
        <w:rPr>
          <w:rFonts w:ascii="仿宋_GB2312"/>
          <w:szCs w:val="32"/>
        </w:rPr>
      </w:pPr>
    </w:p>
    <w:p w14:paraId="194D514E" w14:textId="77777777" w:rsidR="00732252" w:rsidRDefault="008C4D9B">
      <w:pPr>
        <w:spacing w:line="540" w:lineRule="exact"/>
        <w:ind w:leftChars="304" w:left="1933" w:hangingChars="300" w:hanging="960"/>
        <w:rPr>
          <w:rFonts w:ascii="仿宋_GB2312"/>
          <w:szCs w:val="32"/>
        </w:rPr>
      </w:pPr>
      <w:r>
        <w:rPr>
          <w:rFonts w:ascii="仿宋_GB2312" w:hint="eastAsia"/>
          <w:szCs w:val="32"/>
        </w:rPr>
        <w:t>附件：1-1.茂名市普通高中招生学校</w:t>
      </w:r>
    </w:p>
    <w:p w14:paraId="4634E365" w14:textId="77777777" w:rsidR="00732252" w:rsidRDefault="008C4D9B">
      <w:pPr>
        <w:spacing w:line="540" w:lineRule="exact"/>
        <w:ind w:leftChars="604" w:left="1933"/>
        <w:rPr>
          <w:rFonts w:ascii="仿宋_GB2312"/>
          <w:szCs w:val="32"/>
        </w:rPr>
      </w:pPr>
      <w:r>
        <w:rPr>
          <w:rFonts w:ascii="仿宋_GB2312" w:hint="eastAsia"/>
          <w:szCs w:val="32"/>
        </w:rPr>
        <w:t>1-2.各批次招生学校及区域</w:t>
      </w:r>
    </w:p>
    <w:p w14:paraId="76046D29" w14:textId="77777777" w:rsidR="00732252" w:rsidRDefault="008C4D9B">
      <w:pPr>
        <w:spacing w:line="540" w:lineRule="exact"/>
        <w:ind w:leftChars="604" w:left="2573" w:hangingChars="200" w:hanging="640"/>
        <w:rPr>
          <w:rFonts w:ascii="仿宋_GB2312"/>
          <w:szCs w:val="32"/>
        </w:rPr>
      </w:pPr>
      <w:r>
        <w:rPr>
          <w:rFonts w:ascii="仿宋_GB2312" w:hint="eastAsia"/>
          <w:szCs w:val="32"/>
        </w:rPr>
        <w:t>1-3.茂名市第一中学等5所普通高中学校指标生分配区域</w:t>
      </w:r>
    </w:p>
    <w:p w14:paraId="22DCA513" w14:textId="77777777" w:rsidR="00732252" w:rsidRDefault="00732252">
      <w:pPr>
        <w:spacing w:line="540" w:lineRule="exact"/>
        <w:ind w:leftChars="604" w:left="2573" w:hangingChars="200" w:hanging="640"/>
        <w:rPr>
          <w:rFonts w:ascii="仿宋_GB2312"/>
          <w:szCs w:val="32"/>
        </w:rPr>
      </w:pPr>
    </w:p>
    <w:p w14:paraId="05B58207" w14:textId="77777777" w:rsidR="00732252" w:rsidRDefault="00732252">
      <w:pPr>
        <w:spacing w:line="540" w:lineRule="exact"/>
        <w:ind w:leftChars="604" w:left="2573" w:hangingChars="200" w:hanging="640"/>
        <w:rPr>
          <w:rFonts w:ascii="仿宋_GB2312"/>
          <w:szCs w:val="32"/>
        </w:rPr>
      </w:pPr>
    </w:p>
    <w:p w14:paraId="1F49FBE5" w14:textId="77777777" w:rsidR="00732252" w:rsidRDefault="00732252">
      <w:pPr>
        <w:spacing w:line="540" w:lineRule="exact"/>
        <w:ind w:leftChars="604" w:left="2573" w:hangingChars="200" w:hanging="640"/>
        <w:rPr>
          <w:rFonts w:ascii="仿宋_GB2312"/>
          <w:szCs w:val="32"/>
        </w:rPr>
      </w:pPr>
    </w:p>
    <w:p w14:paraId="74514041" w14:textId="77777777" w:rsidR="00732252" w:rsidRDefault="00732252">
      <w:pPr>
        <w:spacing w:line="540" w:lineRule="exact"/>
        <w:ind w:leftChars="604" w:left="2573" w:hangingChars="200" w:hanging="640"/>
        <w:rPr>
          <w:rFonts w:ascii="仿宋_GB2312"/>
          <w:szCs w:val="32"/>
        </w:rPr>
      </w:pPr>
    </w:p>
    <w:p w14:paraId="6C1AE310" w14:textId="77777777" w:rsidR="00732252" w:rsidRDefault="00732252">
      <w:pPr>
        <w:spacing w:line="540" w:lineRule="exact"/>
        <w:ind w:leftChars="604" w:left="2573" w:hangingChars="200" w:hanging="640"/>
        <w:rPr>
          <w:rFonts w:ascii="仿宋_GB2312"/>
          <w:szCs w:val="32"/>
        </w:rPr>
      </w:pPr>
    </w:p>
    <w:p w14:paraId="5E85DAEA" w14:textId="77777777" w:rsidR="00732252" w:rsidRDefault="00732252">
      <w:pPr>
        <w:spacing w:line="540" w:lineRule="exact"/>
        <w:ind w:leftChars="604" w:left="2573" w:hangingChars="200" w:hanging="640"/>
        <w:rPr>
          <w:rFonts w:ascii="仿宋_GB2312"/>
          <w:szCs w:val="32"/>
        </w:rPr>
      </w:pPr>
    </w:p>
    <w:p w14:paraId="502C37D2" w14:textId="77777777" w:rsidR="00732252" w:rsidRDefault="00732252">
      <w:pPr>
        <w:spacing w:line="540" w:lineRule="exact"/>
        <w:ind w:leftChars="604" w:left="2573" w:hangingChars="200" w:hanging="640"/>
        <w:rPr>
          <w:rFonts w:ascii="仿宋_GB2312"/>
          <w:szCs w:val="32"/>
        </w:rPr>
      </w:pPr>
    </w:p>
    <w:p w14:paraId="4B6653F2" w14:textId="77777777" w:rsidR="00732252" w:rsidRDefault="00732252">
      <w:pPr>
        <w:spacing w:line="540" w:lineRule="exact"/>
        <w:ind w:leftChars="604" w:left="2573" w:hangingChars="200" w:hanging="640"/>
        <w:rPr>
          <w:rFonts w:ascii="仿宋_GB2312"/>
          <w:szCs w:val="32"/>
        </w:rPr>
      </w:pPr>
    </w:p>
    <w:p w14:paraId="2FAF50E5" w14:textId="77777777" w:rsidR="00732252" w:rsidRDefault="00732252">
      <w:pPr>
        <w:spacing w:line="540" w:lineRule="exact"/>
        <w:ind w:leftChars="604" w:left="2573" w:hangingChars="200" w:hanging="640"/>
        <w:rPr>
          <w:rFonts w:ascii="仿宋_GB2312"/>
          <w:szCs w:val="32"/>
        </w:rPr>
      </w:pPr>
    </w:p>
    <w:p w14:paraId="73BF1CD5" w14:textId="77777777" w:rsidR="00732252" w:rsidRDefault="00732252">
      <w:pPr>
        <w:spacing w:line="540" w:lineRule="exact"/>
        <w:ind w:leftChars="604" w:left="2573" w:hangingChars="200" w:hanging="640"/>
        <w:rPr>
          <w:rFonts w:ascii="仿宋_GB2312"/>
          <w:szCs w:val="32"/>
        </w:rPr>
      </w:pPr>
    </w:p>
    <w:p w14:paraId="05C207B3" w14:textId="77777777" w:rsidR="00732252" w:rsidRDefault="008C4D9B">
      <w:pPr>
        <w:spacing w:line="560" w:lineRule="exact"/>
        <w:rPr>
          <w:rFonts w:ascii="黑体" w:eastAsia="黑体" w:hAnsi="黑体" w:cs="华文中宋"/>
          <w:bCs/>
          <w:szCs w:val="32"/>
        </w:rPr>
      </w:pPr>
      <w:r>
        <w:rPr>
          <w:rFonts w:ascii="黑体" w:eastAsia="黑体" w:hAnsi="黑体" w:cs="华文中宋" w:hint="eastAsia"/>
          <w:bCs/>
          <w:szCs w:val="32"/>
        </w:rPr>
        <w:lastRenderedPageBreak/>
        <w:t>附件1-1</w:t>
      </w:r>
    </w:p>
    <w:p w14:paraId="7FAE1C4A" w14:textId="77777777" w:rsidR="00732252" w:rsidRDefault="008C4D9B">
      <w:pPr>
        <w:spacing w:line="460" w:lineRule="exact"/>
        <w:jc w:val="center"/>
        <w:rPr>
          <w:rFonts w:ascii="方正小标宋简体" w:eastAsia="方正小标宋简体" w:hAnsi="方正小标宋简体" w:cs="华文中宋"/>
          <w:bCs/>
          <w:sz w:val="44"/>
          <w:szCs w:val="44"/>
        </w:rPr>
      </w:pPr>
      <w:r>
        <w:rPr>
          <w:rFonts w:ascii="方正小标宋简体" w:eastAsia="方正小标宋简体" w:hAnsi="方正小标宋简体" w:cs="华文中宋" w:hint="eastAsia"/>
          <w:bCs/>
          <w:sz w:val="44"/>
          <w:szCs w:val="44"/>
        </w:rPr>
        <w:t>茂名市普通高中招生学校</w:t>
      </w:r>
    </w:p>
    <w:p w14:paraId="558040E9" w14:textId="77777777" w:rsidR="00732252" w:rsidRDefault="00732252">
      <w:pPr>
        <w:spacing w:line="460" w:lineRule="exact"/>
        <w:jc w:val="center"/>
        <w:rPr>
          <w:rFonts w:ascii="方正小标宋简体" w:eastAsia="方正小标宋简体" w:hAnsi="方正小标宋简体" w:cs="华文中宋"/>
          <w:bCs/>
          <w:sz w:val="44"/>
          <w:szCs w:val="44"/>
        </w:rPr>
      </w:pPr>
    </w:p>
    <w:tbl>
      <w:tblPr>
        <w:tblW w:w="8698" w:type="dxa"/>
        <w:tblInd w:w="-176" w:type="dxa"/>
        <w:tblLayout w:type="fixed"/>
        <w:tblLook w:val="04A0" w:firstRow="1" w:lastRow="0" w:firstColumn="1" w:lastColumn="0" w:noHBand="0" w:noVBand="1"/>
      </w:tblPr>
      <w:tblGrid>
        <w:gridCol w:w="1271"/>
        <w:gridCol w:w="4081"/>
        <w:gridCol w:w="1835"/>
        <w:gridCol w:w="1511"/>
      </w:tblGrid>
      <w:tr w:rsidR="00732252" w14:paraId="3EFE52D3" w14:textId="77777777">
        <w:trPr>
          <w:trHeight w:hRule="exact" w:val="340"/>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4471891"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县区名称</w:t>
            </w:r>
          </w:p>
        </w:tc>
        <w:tc>
          <w:tcPr>
            <w:tcW w:w="4081" w:type="dxa"/>
            <w:tcBorders>
              <w:top w:val="single" w:sz="4" w:space="0" w:color="auto"/>
              <w:left w:val="nil"/>
              <w:bottom w:val="single" w:sz="4" w:space="0" w:color="auto"/>
              <w:right w:val="single" w:sz="4" w:space="0" w:color="auto"/>
            </w:tcBorders>
            <w:vAlign w:val="center"/>
          </w:tcPr>
          <w:p w14:paraId="26863810"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学校名称</w:t>
            </w:r>
          </w:p>
        </w:tc>
        <w:tc>
          <w:tcPr>
            <w:tcW w:w="1835" w:type="dxa"/>
            <w:tcBorders>
              <w:top w:val="single" w:sz="4" w:space="0" w:color="auto"/>
              <w:left w:val="nil"/>
              <w:bottom w:val="single" w:sz="4" w:space="0" w:color="auto"/>
              <w:right w:val="single" w:sz="4" w:space="0" w:color="auto"/>
            </w:tcBorders>
            <w:vAlign w:val="center"/>
          </w:tcPr>
          <w:p w14:paraId="062178EF"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学校简称</w:t>
            </w:r>
          </w:p>
        </w:tc>
        <w:tc>
          <w:tcPr>
            <w:tcW w:w="1511" w:type="dxa"/>
            <w:tcBorders>
              <w:top w:val="single" w:sz="4" w:space="0" w:color="auto"/>
              <w:left w:val="single" w:sz="4" w:space="0" w:color="auto"/>
              <w:bottom w:val="single" w:sz="4" w:space="0" w:color="auto"/>
              <w:right w:val="single" w:sz="4" w:space="0" w:color="auto"/>
            </w:tcBorders>
            <w:vAlign w:val="center"/>
          </w:tcPr>
          <w:p w14:paraId="4D29285D"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学校性质</w:t>
            </w:r>
          </w:p>
        </w:tc>
      </w:tr>
      <w:tr w:rsidR="00732252" w14:paraId="13E334A3" w14:textId="77777777">
        <w:trPr>
          <w:trHeight w:hRule="exact" w:val="340"/>
        </w:trPr>
        <w:tc>
          <w:tcPr>
            <w:tcW w:w="1271" w:type="dxa"/>
            <w:vMerge w:val="restart"/>
            <w:tcBorders>
              <w:top w:val="nil"/>
              <w:left w:val="single" w:sz="4" w:space="0" w:color="auto"/>
              <w:right w:val="single" w:sz="4" w:space="0" w:color="auto"/>
            </w:tcBorders>
            <w:shd w:val="clear" w:color="auto" w:fill="auto"/>
            <w:vAlign w:val="center"/>
          </w:tcPr>
          <w:p w14:paraId="3DBC36BA" w14:textId="77777777" w:rsidR="00732252" w:rsidRDefault="008C4D9B">
            <w:pPr>
              <w:jc w:val="center"/>
              <w:rPr>
                <w:rFonts w:ascii="仿宋_GB2312" w:hAnsi="宋体" w:cs="Arial"/>
                <w:bCs/>
                <w:kern w:val="0"/>
                <w:sz w:val="24"/>
              </w:rPr>
            </w:pPr>
            <w:r>
              <w:rPr>
                <w:rFonts w:ascii="仿宋_GB2312" w:hAnsi="宋体" w:cs="Arial" w:hint="eastAsia"/>
                <w:bCs/>
                <w:kern w:val="0"/>
                <w:sz w:val="24"/>
              </w:rPr>
              <w:t>市属学校</w:t>
            </w:r>
          </w:p>
        </w:tc>
        <w:tc>
          <w:tcPr>
            <w:tcW w:w="4081" w:type="dxa"/>
            <w:tcBorders>
              <w:top w:val="nil"/>
              <w:left w:val="single" w:sz="4" w:space="0" w:color="auto"/>
              <w:bottom w:val="single" w:sz="4" w:space="0" w:color="auto"/>
              <w:right w:val="single" w:sz="4" w:space="0" w:color="auto"/>
            </w:tcBorders>
            <w:vAlign w:val="center"/>
          </w:tcPr>
          <w:p w14:paraId="788C61BF"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茂名市第一中学</w:t>
            </w:r>
          </w:p>
        </w:tc>
        <w:tc>
          <w:tcPr>
            <w:tcW w:w="1835" w:type="dxa"/>
            <w:tcBorders>
              <w:top w:val="nil"/>
              <w:left w:val="single" w:sz="4" w:space="0" w:color="auto"/>
              <w:bottom w:val="single" w:sz="4" w:space="0" w:color="auto"/>
              <w:right w:val="single" w:sz="4" w:space="0" w:color="auto"/>
            </w:tcBorders>
            <w:vAlign w:val="center"/>
          </w:tcPr>
          <w:p w14:paraId="3C8ED6F8"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市一中</w:t>
            </w:r>
          </w:p>
        </w:tc>
        <w:tc>
          <w:tcPr>
            <w:tcW w:w="1511" w:type="dxa"/>
            <w:tcBorders>
              <w:top w:val="nil"/>
              <w:left w:val="single" w:sz="4" w:space="0" w:color="auto"/>
              <w:bottom w:val="single" w:sz="4" w:space="0" w:color="auto"/>
              <w:right w:val="single" w:sz="4" w:space="0" w:color="auto"/>
            </w:tcBorders>
            <w:vAlign w:val="center"/>
          </w:tcPr>
          <w:p w14:paraId="4ED9C83A"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1C31CAC1" w14:textId="77777777">
        <w:trPr>
          <w:trHeight w:hRule="exact" w:val="657"/>
        </w:trPr>
        <w:tc>
          <w:tcPr>
            <w:tcW w:w="1271" w:type="dxa"/>
            <w:vMerge/>
            <w:tcBorders>
              <w:left w:val="single" w:sz="4" w:space="0" w:color="auto"/>
              <w:right w:val="single" w:sz="4" w:space="0" w:color="auto"/>
            </w:tcBorders>
            <w:shd w:val="clear" w:color="auto" w:fill="auto"/>
            <w:vAlign w:val="center"/>
          </w:tcPr>
          <w:p w14:paraId="0E670358" w14:textId="77777777" w:rsidR="00732252" w:rsidRDefault="00732252">
            <w:pPr>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20F80E4D" w14:textId="77777777" w:rsidR="00732252" w:rsidRDefault="008C4D9B">
            <w:pPr>
              <w:widowControl/>
              <w:spacing w:line="320" w:lineRule="exact"/>
              <w:jc w:val="center"/>
              <w:rPr>
                <w:rFonts w:ascii="仿宋_GB2312" w:hAnsi="宋体" w:cs="Arial"/>
                <w:bCs/>
                <w:kern w:val="0"/>
                <w:sz w:val="24"/>
              </w:rPr>
            </w:pPr>
            <w:r>
              <w:rPr>
                <w:rFonts w:ascii="仿宋_GB2312" w:hAnsi="宋体" w:cs="Arial" w:hint="eastAsia"/>
                <w:bCs/>
                <w:kern w:val="0"/>
                <w:sz w:val="24"/>
              </w:rPr>
              <w:t>广东实验中学附属茂名学校</w:t>
            </w:r>
          </w:p>
          <w:p w14:paraId="674976D0" w14:textId="77777777" w:rsidR="00732252" w:rsidRDefault="008C4D9B">
            <w:pPr>
              <w:widowControl/>
              <w:spacing w:line="320" w:lineRule="exact"/>
              <w:jc w:val="center"/>
              <w:rPr>
                <w:rFonts w:ascii="仿宋_GB2312" w:hAnsi="宋体" w:cs="Arial"/>
                <w:bCs/>
                <w:kern w:val="0"/>
                <w:sz w:val="24"/>
              </w:rPr>
            </w:pPr>
            <w:r>
              <w:rPr>
                <w:rFonts w:ascii="仿宋_GB2312" w:hAnsi="宋体" w:cs="Arial" w:hint="eastAsia"/>
                <w:bCs/>
                <w:kern w:val="0"/>
                <w:sz w:val="24"/>
              </w:rPr>
              <w:t>（高中部）</w:t>
            </w:r>
          </w:p>
        </w:tc>
        <w:tc>
          <w:tcPr>
            <w:tcW w:w="1835" w:type="dxa"/>
            <w:tcBorders>
              <w:top w:val="nil"/>
              <w:left w:val="single" w:sz="4" w:space="0" w:color="auto"/>
              <w:bottom w:val="single" w:sz="4" w:space="0" w:color="auto"/>
              <w:right w:val="single" w:sz="4" w:space="0" w:color="auto"/>
            </w:tcBorders>
            <w:vAlign w:val="center"/>
          </w:tcPr>
          <w:p w14:paraId="085FF769" w14:textId="77777777" w:rsidR="00732252" w:rsidRDefault="008C4D9B">
            <w:pPr>
              <w:widowControl/>
              <w:jc w:val="center"/>
              <w:rPr>
                <w:rFonts w:ascii="仿宋_GB2312" w:hAnsi="宋体" w:cs="Arial"/>
                <w:bCs/>
                <w:kern w:val="0"/>
                <w:sz w:val="24"/>
              </w:rPr>
            </w:pPr>
            <w:proofErr w:type="gramStart"/>
            <w:r>
              <w:rPr>
                <w:rFonts w:ascii="仿宋_GB2312" w:hAnsi="宋体" w:cs="Arial" w:hint="eastAsia"/>
                <w:bCs/>
                <w:kern w:val="0"/>
                <w:sz w:val="24"/>
              </w:rPr>
              <w:t>省实茂名</w:t>
            </w:r>
            <w:proofErr w:type="gramEnd"/>
            <w:r>
              <w:rPr>
                <w:rFonts w:ascii="仿宋_GB2312" w:hAnsi="宋体" w:cs="Arial" w:hint="eastAsia"/>
                <w:bCs/>
                <w:kern w:val="0"/>
                <w:sz w:val="24"/>
              </w:rPr>
              <w:t>学校</w:t>
            </w:r>
          </w:p>
          <w:p w14:paraId="64A3358F"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（高中部）</w:t>
            </w:r>
          </w:p>
        </w:tc>
        <w:tc>
          <w:tcPr>
            <w:tcW w:w="1511" w:type="dxa"/>
            <w:tcBorders>
              <w:top w:val="nil"/>
              <w:left w:val="single" w:sz="4" w:space="0" w:color="auto"/>
              <w:bottom w:val="single" w:sz="4" w:space="0" w:color="auto"/>
              <w:right w:val="single" w:sz="4" w:space="0" w:color="auto"/>
            </w:tcBorders>
            <w:vAlign w:val="center"/>
          </w:tcPr>
          <w:p w14:paraId="644A948D"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0AEA5C4D" w14:textId="77777777">
        <w:trPr>
          <w:trHeight w:hRule="exact" w:val="340"/>
        </w:trPr>
        <w:tc>
          <w:tcPr>
            <w:tcW w:w="1271" w:type="dxa"/>
            <w:vMerge/>
            <w:tcBorders>
              <w:left w:val="single" w:sz="4" w:space="0" w:color="auto"/>
              <w:right w:val="single" w:sz="4" w:space="0" w:color="auto"/>
            </w:tcBorders>
            <w:shd w:val="clear" w:color="auto" w:fill="auto"/>
            <w:vAlign w:val="center"/>
          </w:tcPr>
          <w:p w14:paraId="3D3C064F" w14:textId="77777777" w:rsidR="00732252" w:rsidRDefault="00732252">
            <w:pPr>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42CAE761"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华南师范大学</w:t>
            </w:r>
            <w:proofErr w:type="gramStart"/>
            <w:r>
              <w:rPr>
                <w:rFonts w:ascii="仿宋_GB2312" w:hAnsi="宋体" w:cs="Arial" w:hint="eastAsia"/>
                <w:bCs/>
                <w:kern w:val="0"/>
                <w:sz w:val="24"/>
              </w:rPr>
              <w:t>砺</w:t>
            </w:r>
            <w:proofErr w:type="gramEnd"/>
            <w:r>
              <w:rPr>
                <w:rFonts w:ascii="仿宋_GB2312" w:hAnsi="宋体" w:cs="Arial" w:hint="eastAsia"/>
                <w:bCs/>
                <w:kern w:val="0"/>
                <w:sz w:val="24"/>
              </w:rPr>
              <w:t>儒高级中学</w:t>
            </w:r>
          </w:p>
        </w:tc>
        <w:tc>
          <w:tcPr>
            <w:tcW w:w="1835" w:type="dxa"/>
            <w:tcBorders>
              <w:top w:val="nil"/>
              <w:left w:val="single" w:sz="4" w:space="0" w:color="auto"/>
              <w:bottom w:val="single" w:sz="4" w:space="0" w:color="auto"/>
              <w:right w:val="single" w:sz="4" w:space="0" w:color="auto"/>
            </w:tcBorders>
            <w:vAlign w:val="center"/>
          </w:tcPr>
          <w:p w14:paraId="7D1B568A" w14:textId="77777777" w:rsidR="00732252" w:rsidRDefault="008C4D9B">
            <w:pPr>
              <w:widowControl/>
              <w:jc w:val="center"/>
              <w:rPr>
                <w:rFonts w:ascii="仿宋_GB2312" w:hAnsi="宋体" w:cs="Arial"/>
                <w:bCs/>
                <w:kern w:val="0"/>
                <w:sz w:val="24"/>
              </w:rPr>
            </w:pPr>
            <w:r>
              <w:rPr>
                <w:rFonts w:ascii="仿宋_GB2312" w:hAnsi="宋体" w:cs="Arial"/>
                <w:bCs/>
                <w:kern w:val="0"/>
                <w:sz w:val="24"/>
              </w:rPr>
              <w:t>华师砺</w:t>
            </w:r>
            <w:proofErr w:type="gramStart"/>
            <w:r>
              <w:rPr>
                <w:rFonts w:ascii="仿宋_GB2312" w:hAnsi="宋体" w:cs="Arial"/>
                <w:bCs/>
                <w:kern w:val="0"/>
                <w:sz w:val="24"/>
              </w:rPr>
              <w:t>儒</w:t>
            </w:r>
            <w:proofErr w:type="gramEnd"/>
            <w:r>
              <w:rPr>
                <w:rFonts w:ascii="仿宋_GB2312" w:hAnsi="宋体" w:cs="Arial"/>
                <w:bCs/>
                <w:kern w:val="0"/>
                <w:sz w:val="24"/>
              </w:rPr>
              <w:t>高中</w:t>
            </w:r>
          </w:p>
        </w:tc>
        <w:tc>
          <w:tcPr>
            <w:tcW w:w="1511" w:type="dxa"/>
            <w:tcBorders>
              <w:top w:val="nil"/>
              <w:left w:val="single" w:sz="4" w:space="0" w:color="auto"/>
              <w:bottom w:val="single" w:sz="4" w:space="0" w:color="auto"/>
              <w:right w:val="single" w:sz="4" w:space="0" w:color="auto"/>
            </w:tcBorders>
            <w:vAlign w:val="center"/>
          </w:tcPr>
          <w:p w14:paraId="1CD3F853"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32975844" w14:textId="77777777">
        <w:trPr>
          <w:trHeight w:hRule="exact" w:val="340"/>
        </w:trPr>
        <w:tc>
          <w:tcPr>
            <w:tcW w:w="1271" w:type="dxa"/>
            <w:vMerge/>
            <w:tcBorders>
              <w:left w:val="single" w:sz="4" w:space="0" w:color="auto"/>
              <w:right w:val="single" w:sz="4" w:space="0" w:color="auto"/>
            </w:tcBorders>
            <w:shd w:val="clear" w:color="auto" w:fill="auto"/>
            <w:vAlign w:val="center"/>
          </w:tcPr>
          <w:p w14:paraId="5BE3A8C6"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47CE939D"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茂名市第十六中学</w:t>
            </w:r>
          </w:p>
        </w:tc>
        <w:tc>
          <w:tcPr>
            <w:tcW w:w="1835" w:type="dxa"/>
            <w:tcBorders>
              <w:top w:val="nil"/>
              <w:left w:val="single" w:sz="4" w:space="0" w:color="auto"/>
              <w:bottom w:val="single" w:sz="4" w:space="0" w:color="auto"/>
              <w:right w:val="single" w:sz="4" w:space="0" w:color="auto"/>
            </w:tcBorders>
            <w:vAlign w:val="center"/>
          </w:tcPr>
          <w:p w14:paraId="5B01C626"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市十六中</w:t>
            </w:r>
          </w:p>
        </w:tc>
        <w:tc>
          <w:tcPr>
            <w:tcW w:w="1511" w:type="dxa"/>
            <w:tcBorders>
              <w:top w:val="nil"/>
              <w:left w:val="single" w:sz="4" w:space="0" w:color="auto"/>
              <w:bottom w:val="single" w:sz="4" w:space="0" w:color="auto"/>
              <w:right w:val="single" w:sz="4" w:space="0" w:color="auto"/>
            </w:tcBorders>
            <w:vAlign w:val="center"/>
          </w:tcPr>
          <w:p w14:paraId="6E1B9105"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592C8BF1" w14:textId="77777777">
        <w:trPr>
          <w:trHeight w:hRule="exact" w:val="340"/>
        </w:trPr>
        <w:tc>
          <w:tcPr>
            <w:tcW w:w="1271" w:type="dxa"/>
            <w:vMerge/>
            <w:tcBorders>
              <w:left w:val="single" w:sz="4" w:space="0" w:color="auto"/>
              <w:right w:val="single" w:sz="4" w:space="0" w:color="auto"/>
            </w:tcBorders>
            <w:vAlign w:val="center"/>
          </w:tcPr>
          <w:p w14:paraId="7321EE75"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77C602D3"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茂名市田家</w:t>
            </w:r>
            <w:proofErr w:type="gramStart"/>
            <w:r>
              <w:rPr>
                <w:rFonts w:ascii="仿宋_GB2312" w:hAnsi="宋体" w:cs="Arial" w:hint="eastAsia"/>
                <w:bCs/>
                <w:kern w:val="0"/>
                <w:sz w:val="24"/>
              </w:rPr>
              <w:t>炳</w:t>
            </w:r>
            <w:proofErr w:type="gramEnd"/>
            <w:r>
              <w:rPr>
                <w:rFonts w:ascii="仿宋_GB2312" w:hAnsi="宋体" w:cs="Arial" w:hint="eastAsia"/>
                <w:bCs/>
                <w:kern w:val="0"/>
                <w:sz w:val="24"/>
              </w:rPr>
              <w:t>中学</w:t>
            </w:r>
          </w:p>
        </w:tc>
        <w:tc>
          <w:tcPr>
            <w:tcW w:w="1835" w:type="dxa"/>
            <w:tcBorders>
              <w:top w:val="nil"/>
              <w:left w:val="single" w:sz="4" w:space="0" w:color="auto"/>
              <w:bottom w:val="single" w:sz="4" w:space="0" w:color="auto"/>
              <w:right w:val="single" w:sz="4" w:space="0" w:color="auto"/>
            </w:tcBorders>
            <w:vAlign w:val="center"/>
          </w:tcPr>
          <w:p w14:paraId="02675077"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市田家</w:t>
            </w:r>
            <w:proofErr w:type="gramStart"/>
            <w:r>
              <w:rPr>
                <w:rFonts w:ascii="仿宋_GB2312" w:hAnsi="宋体" w:cs="Arial" w:hint="eastAsia"/>
                <w:bCs/>
                <w:kern w:val="0"/>
                <w:sz w:val="24"/>
              </w:rPr>
              <w:t>炳</w:t>
            </w:r>
            <w:proofErr w:type="gramEnd"/>
            <w:r>
              <w:rPr>
                <w:rFonts w:ascii="仿宋_GB2312" w:hAnsi="宋体" w:cs="Arial" w:hint="eastAsia"/>
                <w:bCs/>
                <w:kern w:val="0"/>
                <w:sz w:val="24"/>
              </w:rPr>
              <w:t>中学</w:t>
            </w:r>
          </w:p>
        </w:tc>
        <w:tc>
          <w:tcPr>
            <w:tcW w:w="1511" w:type="dxa"/>
            <w:tcBorders>
              <w:top w:val="nil"/>
              <w:left w:val="single" w:sz="4" w:space="0" w:color="auto"/>
              <w:bottom w:val="single" w:sz="4" w:space="0" w:color="auto"/>
              <w:right w:val="single" w:sz="4" w:space="0" w:color="auto"/>
            </w:tcBorders>
            <w:vAlign w:val="center"/>
          </w:tcPr>
          <w:p w14:paraId="5086A9CA"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08716B6C" w14:textId="77777777">
        <w:trPr>
          <w:trHeight w:hRule="exact" w:val="340"/>
        </w:trPr>
        <w:tc>
          <w:tcPr>
            <w:tcW w:w="1271" w:type="dxa"/>
            <w:vMerge/>
            <w:tcBorders>
              <w:left w:val="single" w:sz="4" w:space="0" w:color="auto"/>
              <w:bottom w:val="single" w:sz="4" w:space="0" w:color="auto"/>
              <w:right w:val="single" w:sz="4" w:space="0" w:color="auto"/>
            </w:tcBorders>
            <w:vAlign w:val="center"/>
          </w:tcPr>
          <w:p w14:paraId="1D017A10"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5CB485A9"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茂名市华英学校</w:t>
            </w:r>
          </w:p>
        </w:tc>
        <w:tc>
          <w:tcPr>
            <w:tcW w:w="1835" w:type="dxa"/>
            <w:tcBorders>
              <w:top w:val="nil"/>
              <w:left w:val="single" w:sz="4" w:space="0" w:color="auto"/>
              <w:bottom w:val="single" w:sz="4" w:space="0" w:color="auto"/>
              <w:right w:val="single" w:sz="4" w:space="0" w:color="auto"/>
            </w:tcBorders>
            <w:vAlign w:val="center"/>
          </w:tcPr>
          <w:p w14:paraId="14789A09"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华英学校</w:t>
            </w:r>
          </w:p>
        </w:tc>
        <w:tc>
          <w:tcPr>
            <w:tcW w:w="1511" w:type="dxa"/>
            <w:tcBorders>
              <w:top w:val="nil"/>
              <w:left w:val="single" w:sz="4" w:space="0" w:color="auto"/>
              <w:bottom w:val="single" w:sz="4" w:space="0" w:color="auto"/>
              <w:right w:val="single" w:sz="4" w:space="0" w:color="auto"/>
            </w:tcBorders>
            <w:vAlign w:val="center"/>
          </w:tcPr>
          <w:p w14:paraId="71BA057C"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民办</w:t>
            </w:r>
          </w:p>
        </w:tc>
      </w:tr>
      <w:tr w:rsidR="00732252" w14:paraId="3BF11F19" w14:textId="77777777">
        <w:trPr>
          <w:trHeight w:hRule="exact" w:val="340"/>
        </w:trPr>
        <w:tc>
          <w:tcPr>
            <w:tcW w:w="1271" w:type="dxa"/>
            <w:vMerge w:val="restart"/>
            <w:tcBorders>
              <w:top w:val="single" w:sz="4" w:space="0" w:color="auto"/>
              <w:left w:val="single" w:sz="4" w:space="0" w:color="auto"/>
              <w:right w:val="single" w:sz="4" w:space="0" w:color="auto"/>
            </w:tcBorders>
            <w:shd w:val="clear" w:color="auto" w:fill="auto"/>
            <w:vAlign w:val="center"/>
          </w:tcPr>
          <w:p w14:paraId="0232CE01" w14:textId="77777777" w:rsidR="00732252" w:rsidRDefault="008C4D9B">
            <w:pPr>
              <w:jc w:val="center"/>
              <w:rPr>
                <w:rFonts w:ascii="仿宋_GB2312" w:hAnsi="宋体" w:cs="Arial"/>
                <w:bCs/>
                <w:kern w:val="0"/>
                <w:sz w:val="24"/>
              </w:rPr>
            </w:pPr>
            <w:r>
              <w:rPr>
                <w:rFonts w:ascii="仿宋_GB2312" w:hAnsi="宋体" w:cs="Arial" w:hint="eastAsia"/>
                <w:bCs/>
                <w:kern w:val="0"/>
                <w:sz w:val="24"/>
              </w:rPr>
              <w:t>茂南区</w:t>
            </w:r>
          </w:p>
        </w:tc>
        <w:tc>
          <w:tcPr>
            <w:tcW w:w="4081" w:type="dxa"/>
            <w:tcBorders>
              <w:top w:val="nil"/>
              <w:left w:val="single" w:sz="4" w:space="0" w:color="auto"/>
              <w:bottom w:val="single" w:sz="4" w:space="0" w:color="auto"/>
              <w:right w:val="single" w:sz="4" w:space="0" w:color="auto"/>
            </w:tcBorders>
            <w:vAlign w:val="center"/>
          </w:tcPr>
          <w:p w14:paraId="72159F94"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茂名市第四中学</w:t>
            </w:r>
          </w:p>
        </w:tc>
        <w:tc>
          <w:tcPr>
            <w:tcW w:w="1835" w:type="dxa"/>
            <w:tcBorders>
              <w:top w:val="nil"/>
              <w:left w:val="single" w:sz="4" w:space="0" w:color="auto"/>
              <w:bottom w:val="single" w:sz="4" w:space="0" w:color="auto"/>
              <w:right w:val="single" w:sz="4" w:space="0" w:color="auto"/>
            </w:tcBorders>
            <w:vAlign w:val="center"/>
          </w:tcPr>
          <w:p w14:paraId="4297D8D8"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市四中</w:t>
            </w:r>
          </w:p>
        </w:tc>
        <w:tc>
          <w:tcPr>
            <w:tcW w:w="1511" w:type="dxa"/>
            <w:tcBorders>
              <w:top w:val="nil"/>
              <w:left w:val="single" w:sz="4" w:space="0" w:color="auto"/>
              <w:bottom w:val="single" w:sz="4" w:space="0" w:color="auto"/>
              <w:right w:val="single" w:sz="4" w:space="0" w:color="auto"/>
            </w:tcBorders>
            <w:vAlign w:val="center"/>
          </w:tcPr>
          <w:p w14:paraId="5666AC69"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17EE67EE" w14:textId="77777777">
        <w:trPr>
          <w:trHeight w:hRule="exact" w:val="340"/>
        </w:trPr>
        <w:tc>
          <w:tcPr>
            <w:tcW w:w="1271" w:type="dxa"/>
            <w:vMerge/>
            <w:tcBorders>
              <w:left w:val="single" w:sz="4" w:space="0" w:color="auto"/>
              <w:right w:val="single" w:sz="4" w:space="0" w:color="auto"/>
            </w:tcBorders>
            <w:vAlign w:val="center"/>
          </w:tcPr>
          <w:p w14:paraId="2C42CB97"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19891A9A"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茂名市第五中学</w:t>
            </w:r>
          </w:p>
        </w:tc>
        <w:tc>
          <w:tcPr>
            <w:tcW w:w="1835" w:type="dxa"/>
            <w:tcBorders>
              <w:top w:val="nil"/>
              <w:left w:val="single" w:sz="4" w:space="0" w:color="auto"/>
              <w:bottom w:val="single" w:sz="4" w:space="0" w:color="auto"/>
              <w:right w:val="single" w:sz="4" w:space="0" w:color="auto"/>
            </w:tcBorders>
            <w:vAlign w:val="center"/>
          </w:tcPr>
          <w:p w14:paraId="3BCE4902"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市五中</w:t>
            </w:r>
          </w:p>
        </w:tc>
        <w:tc>
          <w:tcPr>
            <w:tcW w:w="1511" w:type="dxa"/>
            <w:tcBorders>
              <w:top w:val="nil"/>
              <w:left w:val="single" w:sz="4" w:space="0" w:color="auto"/>
              <w:bottom w:val="single" w:sz="4" w:space="0" w:color="auto"/>
              <w:right w:val="single" w:sz="4" w:space="0" w:color="auto"/>
            </w:tcBorders>
            <w:vAlign w:val="center"/>
          </w:tcPr>
          <w:p w14:paraId="73D39B01"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6AF08EA3" w14:textId="77777777">
        <w:trPr>
          <w:trHeight w:hRule="exact" w:val="340"/>
        </w:trPr>
        <w:tc>
          <w:tcPr>
            <w:tcW w:w="1271" w:type="dxa"/>
            <w:vMerge/>
            <w:tcBorders>
              <w:left w:val="single" w:sz="4" w:space="0" w:color="auto"/>
              <w:bottom w:val="single" w:sz="4" w:space="0" w:color="auto"/>
              <w:right w:val="single" w:sz="4" w:space="0" w:color="auto"/>
            </w:tcBorders>
            <w:vAlign w:val="center"/>
          </w:tcPr>
          <w:p w14:paraId="3015E4F6"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52FD807E"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茂名市第十中学</w:t>
            </w:r>
          </w:p>
        </w:tc>
        <w:tc>
          <w:tcPr>
            <w:tcW w:w="1835" w:type="dxa"/>
            <w:tcBorders>
              <w:top w:val="nil"/>
              <w:left w:val="single" w:sz="4" w:space="0" w:color="auto"/>
              <w:bottom w:val="single" w:sz="4" w:space="0" w:color="auto"/>
              <w:right w:val="single" w:sz="4" w:space="0" w:color="auto"/>
            </w:tcBorders>
            <w:vAlign w:val="center"/>
          </w:tcPr>
          <w:p w14:paraId="6237346B"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市十中</w:t>
            </w:r>
          </w:p>
        </w:tc>
        <w:tc>
          <w:tcPr>
            <w:tcW w:w="1511" w:type="dxa"/>
            <w:tcBorders>
              <w:top w:val="nil"/>
              <w:left w:val="single" w:sz="4" w:space="0" w:color="auto"/>
              <w:bottom w:val="single" w:sz="4" w:space="0" w:color="auto"/>
              <w:right w:val="single" w:sz="4" w:space="0" w:color="auto"/>
            </w:tcBorders>
            <w:vAlign w:val="center"/>
          </w:tcPr>
          <w:p w14:paraId="7AE2D41E"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4B69D33D" w14:textId="77777777">
        <w:trPr>
          <w:trHeight w:hRule="exact" w:val="340"/>
        </w:trPr>
        <w:tc>
          <w:tcPr>
            <w:tcW w:w="1271" w:type="dxa"/>
            <w:vMerge w:val="restart"/>
            <w:tcBorders>
              <w:top w:val="nil"/>
              <w:left w:val="single" w:sz="4" w:space="0" w:color="auto"/>
              <w:right w:val="single" w:sz="4" w:space="0" w:color="auto"/>
            </w:tcBorders>
            <w:shd w:val="clear" w:color="auto" w:fill="auto"/>
            <w:vAlign w:val="center"/>
          </w:tcPr>
          <w:p w14:paraId="299CFA47"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电白区</w:t>
            </w:r>
          </w:p>
        </w:tc>
        <w:tc>
          <w:tcPr>
            <w:tcW w:w="4081" w:type="dxa"/>
            <w:tcBorders>
              <w:top w:val="nil"/>
              <w:left w:val="single" w:sz="4" w:space="0" w:color="auto"/>
              <w:bottom w:val="single" w:sz="4" w:space="0" w:color="auto"/>
              <w:right w:val="single" w:sz="4" w:space="0" w:color="auto"/>
            </w:tcBorders>
            <w:vAlign w:val="center"/>
          </w:tcPr>
          <w:p w14:paraId="063A4166"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电白区第一中学</w:t>
            </w:r>
          </w:p>
        </w:tc>
        <w:tc>
          <w:tcPr>
            <w:tcW w:w="1835" w:type="dxa"/>
            <w:tcBorders>
              <w:top w:val="nil"/>
              <w:left w:val="single" w:sz="4" w:space="0" w:color="auto"/>
              <w:bottom w:val="single" w:sz="4" w:space="0" w:color="auto"/>
              <w:right w:val="single" w:sz="4" w:space="0" w:color="auto"/>
            </w:tcBorders>
            <w:vAlign w:val="center"/>
          </w:tcPr>
          <w:p w14:paraId="03EBA419"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电白一中</w:t>
            </w:r>
          </w:p>
        </w:tc>
        <w:tc>
          <w:tcPr>
            <w:tcW w:w="1511" w:type="dxa"/>
            <w:tcBorders>
              <w:top w:val="nil"/>
              <w:left w:val="single" w:sz="4" w:space="0" w:color="auto"/>
              <w:bottom w:val="single" w:sz="4" w:space="0" w:color="auto"/>
              <w:right w:val="single" w:sz="4" w:space="0" w:color="auto"/>
            </w:tcBorders>
            <w:vAlign w:val="center"/>
          </w:tcPr>
          <w:p w14:paraId="020315D9"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38D0E9B6" w14:textId="77777777">
        <w:trPr>
          <w:trHeight w:hRule="exact" w:val="340"/>
        </w:trPr>
        <w:tc>
          <w:tcPr>
            <w:tcW w:w="1271" w:type="dxa"/>
            <w:vMerge/>
            <w:tcBorders>
              <w:left w:val="single" w:sz="4" w:space="0" w:color="auto"/>
              <w:right w:val="single" w:sz="4" w:space="0" w:color="auto"/>
            </w:tcBorders>
            <w:vAlign w:val="center"/>
          </w:tcPr>
          <w:p w14:paraId="35D9A7DA"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7A0914C2"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w:t>
            </w:r>
            <w:proofErr w:type="gramStart"/>
            <w:r>
              <w:rPr>
                <w:rFonts w:ascii="仿宋_GB2312" w:hAnsi="宋体" w:cs="Arial" w:hint="eastAsia"/>
                <w:bCs/>
                <w:kern w:val="0"/>
                <w:sz w:val="24"/>
              </w:rPr>
              <w:t>白区电海</w:t>
            </w:r>
            <w:proofErr w:type="gramEnd"/>
            <w:r>
              <w:rPr>
                <w:rFonts w:ascii="仿宋_GB2312" w:hAnsi="宋体" w:cs="Arial" w:hint="eastAsia"/>
                <w:bCs/>
                <w:kern w:val="0"/>
                <w:sz w:val="24"/>
              </w:rPr>
              <w:t>中学</w:t>
            </w:r>
          </w:p>
        </w:tc>
        <w:tc>
          <w:tcPr>
            <w:tcW w:w="1835" w:type="dxa"/>
            <w:tcBorders>
              <w:top w:val="nil"/>
              <w:left w:val="single" w:sz="4" w:space="0" w:color="auto"/>
              <w:bottom w:val="single" w:sz="4" w:space="0" w:color="auto"/>
              <w:right w:val="single" w:sz="4" w:space="0" w:color="auto"/>
            </w:tcBorders>
            <w:vAlign w:val="center"/>
          </w:tcPr>
          <w:p w14:paraId="496E4A04" w14:textId="77777777" w:rsidR="00732252" w:rsidRDefault="008C4D9B">
            <w:pPr>
              <w:widowControl/>
              <w:jc w:val="center"/>
              <w:rPr>
                <w:rFonts w:ascii="仿宋_GB2312" w:hAnsi="宋体" w:cs="Arial"/>
                <w:bCs/>
                <w:kern w:val="0"/>
                <w:sz w:val="24"/>
              </w:rPr>
            </w:pPr>
            <w:proofErr w:type="gramStart"/>
            <w:r>
              <w:rPr>
                <w:rFonts w:ascii="仿宋_GB2312" w:hAnsi="宋体" w:cs="Arial" w:hint="eastAsia"/>
                <w:bCs/>
                <w:kern w:val="0"/>
                <w:sz w:val="24"/>
              </w:rPr>
              <w:t>电海中学</w:t>
            </w:r>
            <w:proofErr w:type="gramEnd"/>
          </w:p>
        </w:tc>
        <w:tc>
          <w:tcPr>
            <w:tcW w:w="1511" w:type="dxa"/>
            <w:tcBorders>
              <w:top w:val="nil"/>
              <w:left w:val="single" w:sz="4" w:space="0" w:color="auto"/>
              <w:bottom w:val="single" w:sz="4" w:space="0" w:color="auto"/>
              <w:right w:val="single" w:sz="4" w:space="0" w:color="auto"/>
            </w:tcBorders>
            <w:vAlign w:val="center"/>
          </w:tcPr>
          <w:p w14:paraId="271A58E4"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0A8D53FD" w14:textId="77777777">
        <w:trPr>
          <w:trHeight w:hRule="exact" w:val="340"/>
        </w:trPr>
        <w:tc>
          <w:tcPr>
            <w:tcW w:w="1271" w:type="dxa"/>
            <w:vMerge/>
            <w:tcBorders>
              <w:left w:val="single" w:sz="4" w:space="0" w:color="auto"/>
              <w:right w:val="single" w:sz="4" w:space="0" w:color="auto"/>
            </w:tcBorders>
            <w:vAlign w:val="center"/>
          </w:tcPr>
          <w:p w14:paraId="41A2BE83"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1B7387CD"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电白区水东中学</w:t>
            </w:r>
          </w:p>
        </w:tc>
        <w:tc>
          <w:tcPr>
            <w:tcW w:w="1835" w:type="dxa"/>
            <w:tcBorders>
              <w:top w:val="nil"/>
              <w:left w:val="single" w:sz="4" w:space="0" w:color="auto"/>
              <w:bottom w:val="single" w:sz="4" w:space="0" w:color="auto"/>
              <w:right w:val="single" w:sz="4" w:space="0" w:color="auto"/>
            </w:tcBorders>
            <w:vAlign w:val="center"/>
          </w:tcPr>
          <w:p w14:paraId="3A2D7FA4"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水东中学</w:t>
            </w:r>
          </w:p>
        </w:tc>
        <w:tc>
          <w:tcPr>
            <w:tcW w:w="1511" w:type="dxa"/>
            <w:tcBorders>
              <w:top w:val="nil"/>
              <w:left w:val="single" w:sz="4" w:space="0" w:color="auto"/>
              <w:bottom w:val="single" w:sz="4" w:space="0" w:color="auto"/>
              <w:right w:val="single" w:sz="4" w:space="0" w:color="auto"/>
            </w:tcBorders>
            <w:vAlign w:val="center"/>
          </w:tcPr>
          <w:p w14:paraId="7E868AF2"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159B1ECB" w14:textId="77777777">
        <w:trPr>
          <w:trHeight w:hRule="exact" w:val="340"/>
        </w:trPr>
        <w:tc>
          <w:tcPr>
            <w:tcW w:w="1271" w:type="dxa"/>
            <w:vMerge/>
            <w:tcBorders>
              <w:left w:val="single" w:sz="4" w:space="0" w:color="auto"/>
              <w:right w:val="single" w:sz="4" w:space="0" w:color="auto"/>
            </w:tcBorders>
            <w:vAlign w:val="center"/>
          </w:tcPr>
          <w:p w14:paraId="6ADBBDF1"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0B12A6C3"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电白区第二中学</w:t>
            </w:r>
          </w:p>
        </w:tc>
        <w:tc>
          <w:tcPr>
            <w:tcW w:w="1835" w:type="dxa"/>
            <w:tcBorders>
              <w:top w:val="nil"/>
              <w:left w:val="single" w:sz="4" w:space="0" w:color="auto"/>
              <w:bottom w:val="single" w:sz="4" w:space="0" w:color="auto"/>
              <w:right w:val="single" w:sz="4" w:space="0" w:color="auto"/>
            </w:tcBorders>
            <w:vAlign w:val="center"/>
          </w:tcPr>
          <w:p w14:paraId="65944301"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电白二中</w:t>
            </w:r>
          </w:p>
        </w:tc>
        <w:tc>
          <w:tcPr>
            <w:tcW w:w="1511" w:type="dxa"/>
            <w:tcBorders>
              <w:top w:val="nil"/>
              <w:left w:val="single" w:sz="4" w:space="0" w:color="auto"/>
              <w:bottom w:val="single" w:sz="4" w:space="0" w:color="auto"/>
              <w:right w:val="single" w:sz="4" w:space="0" w:color="auto"/>
            </w:tcBorders>
            <w:vAlign w:val="center"/>
          </w:tcPr>
          <w:p w14:paraId="03DB781A"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7FF8BA04" w14:textId="77777777">
        <w:trPr>
          <w:trHeight w:hRule="exact" w:val="340"/>
        </w:trPr>
        <w:tc>
          <w:tcPr>
            <w:tcW w:w="1271" w:type="dxa"/>
            <w:vMerge/>
            <w:tcBorders>
              <w:left w:val="single" w:sz="4" w:space="0" w:color="auto"/>
              <w:right w:val="single" w:sz="4" w:space="0" w:color="auto"/>
            </w:tcBorders>
            <w:vAlign w:val="center"/>
          </w:tcPr>
          <w:p w14:paraId="7AF8FEB3"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3D5018A1"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电白区第三中学</w:t>
            </w:r>
          </w:p>
        </w:tc>
        <w:tc>
          <w:tcPr>
            <w:tcW w:w="1835" w:type="dxa"/>
            <w:tcBorders>
              <w:top w:val="nil"/>
              <w:left w:val="single" w:sz="4" w:space="0" w:color="auto"/>
              <w:bottom w:val="single" w:sz="4" w:space="0" w:color="auto"/>
              <w:right w:val="single" w:sz="4" w:space="0" w:color="auto"/>
            </w:tcBorders>
            <w:vAlign w:val="center"/>
          </w:tcPr>
          <w:p w14:paraId="44CDBF37"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电白三中</w:t>
            </w:r>
          </w:p>
        </w:tc>
        <w:tc>
          <w:tcPr>
            <w:tcW w:w="1511" w:type="dxa"/>
            <w:tcBorders>
              <w:top w:val="nil"/>
              <w:left w:val="single" w:sz="4" w:space="0" w:color="auto"/>
              <w:bottom w:val="single" w:sz="4" w:space="0" w:color="auto"/>
              <w:right w:val="single" w:sz="4" w:space="0" w:color="auto"/>
            </w:tcBorders>
            <w:vAlign w:val="center"/>
          </w:tcPr>
          <w:p w14:paraId="242D7BF2"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055FE913" w14:textId="77777777">
        <w:trPr>
          <w:trHeight w:hRule="exact" w:val="340"/>
        </w:trPr>
        <w:tc>
          <w:tcPr>
            <w:tcW w:w="1271" w:type="dxa"/>
            <w:vMerge/>
            <w:tcBorders>
              <w:left w:val="single" w:sz="4" w:space="0" w:color="auto"/>
              <w:right w:val="single" w:sz="4" w:space="0" w:color="auto"/>
            </w:tcBorders>
            <w:vAlign w:val="center"/>
          </w:tcPr>
          <w:p w14:paraId="04053A1F"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579364BE"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电白区实验中学</w:t>
            </w:r>
          </w:p>
        </w:tc>
        <w:tc>
          <w:tcPr>
            <w:tcW w:w="1835" w:type="dxa"/>
            <w:tcBorders>
              <w:top w:val="nil"/>
              <w:left w:val="single" w:sz="4" w:space="0" w:color="auto"/>
              <w:bottom w:val="single" w:sz="4" w:space="0" w:color="auto"/>
              <w:right w:val="single" w:sz="4" w:space="0" w:color="auto"/>
            </w:tcBorders>
            <w:vAlign w:val="center"/>
          </w:tcPr>
          <w:p w14:paraId="4C8CB0AD"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电白实验中学</w:t>
            </w:r>
          </w:p>
        </w:tc>
        <w:tc>
          <w:tcPr>
            <w:tcW w:w="1511" w:type="dxa"/>
            <w:tcBorders>
              <w:top w:val="nil"/>
              <w:left w:val="single" w:sz="4" w:space="0" w:color="auto"/>
              <w:bottom w:val="single" w:sz="4" w:space="0" w:color="auto"/>
              <w:right w:val="single" w:sz="4" w:space="0" w:color="auto"/>
            </w:tcBorders>
            <w:vAlign w:val="center"/>
          </w:tcPr>
          <w:p w14:paraId="4C62CD04"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457D8D76" w14:textId="77777777">
        <w:trPr>
          <w:trHeight w:hRule="exact" w:val="340"/>
        </w:trPr>
        <w:tc>
          <w:tcPr>
            <w:tcW w:w="1271" w:type="dxa"/>
            <w:vMerge/>
            <w:tcBorders>
              <w:left w:val="single" w:sz="4" w:space="0" w:color="auto"/>
              <w:right w:val="single" w:sz="4" w:space="0" w:color="auto"/>
            </w:tcBorders>
            <w:vAlign w:val="center"/>
          </w:tcPr>
          <w:p w14:paraId="4B7D307B"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1CB9A977"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电白高级中学</w:t>
            </w:r>
          </w:p>
        </w:tc>
        <w:tc>
          <w:tcPr>
            <w:tcW w:w="1835" w:type="dxa"/>
            <w:tcBorders>
              <w:top w:val="nil"/>
              <w:left w:val="single" w:sz="4" w:space="0" w:color="auto"/>
              <w:bottom w:val="single" w:sz="4" w:space="0" w:color="auto"/>
              <w:right w:val="single" w:sz="4" w:space="0" w:color="auto"/>
            </w:tcBorders>
            <w:vAlign w:val="center"/>
          </w:tcPr>
          <w:p w14:paraId="19A6F859"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电白高级中学</w:t>
            </w:r>
          </w:p>
        </w:tc>
        <w:tc>
          <w:tcPr>
            <w:tcW w:w="1511" w:type="dxa"/>
            <w:tcBorders>
              <w:top w:val="nil"/>
              <w:left w:val="single" w:sz="4" w:space="0" w:color="auto"/>
              <w:bottom w:val="single" w:sz="4" w:space="0" w:color="auto"/>
              <w:right w:val="single" w:sz="4" w:space="0" w:color="auto"/>
            </w:tcBorders>
            <w:vAlign w:val="center"/>
          </w:tcPr>
          <w:p w14:paraId="35923810"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6077BD18" w14:textId="77777777">
        <w:trPr>
          <w:trHeight w:hRule="exact" w:val="340"/>
        </w:trPr>
        <w:tc>
          <w:tcPr>
            <w:tcW w:w="1271" w:type="dxa"/>
            <w:vMerge/>
            <w:tcBorders>
              <w:left w:val="single" w:sz="4" w:space="0" w:color="auto"/>
              <w:right w:val="single" w:sz="4" w:space="0" w:color="auto"/>
            </w:tcBorders>
            <w:vAlign w:val="center"/>
          </w:tcPr>
          <w:p w14:paraId="7CA8C4ED"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7197A8DD"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电白春华学校</w:t>
            </w:r>
          </w:p>
        </w:tc>
        <w:tc>
          <w:tcPr>
            <w:tcW w:w="1835" w:type="dxa"/>
            <w:tcBorders>
              <w:top w:val="nil"/>
              <w:left w:val="single" w:sz="4" w:space="0" w:color="auto"/>
              <w:bottom w:val="single" w:sz="4" w:space="0" w:color="auto"/>
              <w:right w:val="single" w:sz="4" w:space="0" w:color="auto"/>
            </w:tcBorders>
            <w:vAlign w:val="center"/>
          </w:tcPr>
          <w:p w14:paraId="62360E5C"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春华学校</w:t>
            </w:r>
          </w:p>
        </w:tc>
        <w:tc>
          <w:tcPr>
            <w:tcW w:w="1511" w:type="dxa"/>
            <w:tcBorders>
              <w:top w:val="nil"/>
              <w:left w:val="single" w:sz="4" w:space="0" w:color="auto"/>
              <w:bottom w:val="single" w:sz="4" w:space="0" w:color="auto"/>
              <w:right w:val="single" w:sz="4" w:space="0" w:color="auto"/>
            </w:tcBorders>
            <w:vAlign w:val="center"/>
          </w:tcPr>
          <w:p w14:paraId="4ED1C4CD"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民办</w:t>
            </w:r>
          </w:p>
        </w:tc>
      </w:tr>
      <w:tr w:rsidR="00732252" w14:paraId="4FABFB5B" w14:textId="77777777">
        <w:trPr>
          <w:trHeight w:hRule="exact" w:val="340"/>
        </w:trPr>
        <w:tc>
          <w:tcPr>
            <w:tcW w:w="1271" w:type="dxa"/>
            <w:vMerge/>
            <w:tcBorders>
              <w:left w:val="single" w:sz="4" w:space="0" w:color="auto"/>
              <w:right w:val="single" w:sz="4" w:space="0" w:color="auto"/>
            </w:tcBorders>
            <w:vAlign w:val="center"/>
          </w:tcPr>
          <w:p w14:paraId="6C9E2CA4"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0B237123"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电白汉山学校</w:t>
            </w:r>
          </w:p>
        </w:tc>
        <w:tc>
          <w:tcPr>
            <w:tcW w:w="1835" w:type="dxa"/>
            <w:tcBorders>
              <w:top w:val="nil"/>
              <w:left w:val="single" w:sz="4" w:space="0" w:color="auto"/>
              <w:bottom w:val="single" w:sz="4" w:space="0" w:color="auto"/>
              <w:right w:val="single" w:sz="4" w:space="0" w:color="auto"/>
            </w:tcBorders>
            <w:vAlign w:val="center"/>
          </w:tcPr>
          <w:p w14:paraId="69B8125F"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汉山学校</w:t>
            </w:r>
          </w:p>
        </w:tc>
        <w:tc>
          <w:tcPr>
            <w:tcW w:w="1511" w:type="dxa"/>
            <w:tcBorders>
              <w:top w:val="nil"/>
              <w:left w:val="single" w:sz="4" w:space="0" w:color="auto"/>
              <w:bottom w:val="single" w:sz="4" w:space="0" w:color="auto"/>
              <w:right w:val="single" w:sz="4" w:space="0" w:color="auto"/>
            </w:tcBorders>
            <w:vAlign w:val="center"/>
          </w:tcPr>
          <w:p w14:paraId="55A5AB5D"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民办</w:t>
            </w:r>
          </w:p>
        </w:tc>
      </w:tr>
      <w:tr w:rsidR="00732252" w14:paraId="4EF527BD" w14:textId="77777777">
        <w:trPr>
          <w:trHeight w:hRule="exact" w:val="340"/>
        </w:trPr>
        <w:tc>
          <w:tcPr>
            <w:tcW w:w="1271" w:type="dxa"/>
            <w:vMerge/>
            <w:tcBorders>
              <w:left w:val="single" w:sz="4" w:space="0" w:color="auto"/>
              <w:right w:val="single" w:sz="4" w:space="0" w:color="auto"/>
            </w:tcBorders>
            <w:vAlign w:val="center"/>
          </w:tcPr>
          <w:p w14:paraId="13D6B378"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2EAFBB2A"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华南师范大学附属电白学校（高中）</w:t>
            </w:r>
          </w:p>
        </w:tc>
        <w:tc>
          <w:tcPr>
            <w:tcW w:w="1835" w:type="dxa"/>
            <w:tcBorders>
              <w:top w:val="nil"/>
              <w:left w:val="single" w:sz="4" w:space="0" w:color="auto"/>
              <w:bottom w:val="single" w:sz="4" w:space="0" w:color="auto"/>
              <w:right w:val="single" w:sz="4" w:space="0" w:color="auto"/>
            </w:tcBorders>
            <w:vAlign w:val="center"/>
          </w:tcPr>
          <w:p w14:paraId="26AC196B"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电白华附</w:t>
            </w:r>
          </w:p>
        </w:tc>
        <w:tc>
          <w:tcPr>
            <w:tcW w:w="1511" w:type="dxa"/>
            <w:tcBorders>
              <w:top w:val="nil"/>
              <w:left w:val="single" w:sz="4" w:space="0" w:color="auto"/>
              <w:bottom w:val="single" w:sz="4" w:space="0" w:color="auto"/>
              <w:right w:val="single" w:sz="4" w:space="0" w:color="auto"/>
            </w:tcBorders>
            <w:vAlign w:val="center"/>
          </w:tcPr>
          <w:p w14:paraId="3357EB93"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民办</w:t>
            </w:r>
          </w:p>
        </w:tc>
      </w:tr>
      <w:tr w:rsidR="00732252" w14:paraId="7F1A7FFE" w14:textId="77777777">
        <w:trPr>
          <w:trHeight w:hRule="exact" w:val="340"/>
        </w:trPr>
        <w:tc>
          <w:tcPr>
            <w:tcW w:w="1271" w:type="dxa"/>
            <w:vMerge w:val="restart"/>
            <w:tcBorders>
              <w:top w:val="single" w:sz="4" w:space="0" w:color="auto"/>
              <w:left w:val="single" w:sz="4" w:space="0" w:color="auto"/>
              <w:right w:val="single" w:sz="4" w:space="0" w:color="auto"/>
            </w:tcBorders>
            <w:vAlign w:val="center"/>
          </w:tcPr>
          <w:p w14:paraId="2E02667C"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信宜市</w:t>
            </w:r>
          </w:p>
        </w:tc>
        <w:tc>
          <w:tcPr>
            <w:tcW w:w="4081" w:type="dxa"/>
            <w:tcBorders>
              <w:top w:val="nil"/>
              <w:left w:val="single" w:sz="4" w:space="0" w:color="auto"/>
              <w:bottom w:val="single" w:sz="4" w:space="0" w:color="auto"/>
              <w:right w:val="single" w:sz="4" w:space="0" w:color="auto"/>
            </w:tcBorders>
            <w:vAlign w:val="center"/>
          </w:tcPr>
          <w:p w14:paraId="2D22814F"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信宜中学</w:t>
            </w:r>
          </w:p>
        </w:tc>
        <w:tc>
          <w:tcPr>
            <w:tcW w:w="1835" w:type="dxa"/>
            <w:tcBorders>
              <w:top w:val="nil"/>
              <w:left w:val="single" w:sz="4" w:space="0" w:color="auto"/>
              <w:bottom w:val="single" w:sz="4" w:space="0" w:color="auto"/>
              <w:right w:val="single" w:sz="4" w:space="0" w:color="auto"/>
            </w:tcBorders>
            <w:vAlign w:val="center"/>
          </w:tcPr>
          <w:p w14:paraId="1FC77A82"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信宜中学</w:t>
            </w:r>
          </w:p>
        </w:tc>
        <w:tc>
          <w:tcPr>
            <w:tcW w:w="1511" w:type="dxa"/>
            <w:tcBorders>
              <w:top w:val="nil"/>
              <w:left w:val="single" w:sz="4" w:space="0" w:color="auto"/>
              <w:bottom w:val="single" w:sz="4" w:space="0" w:color="auto"/>
              <w:right w:val="single" w:sz="4" w:space="0" w:color="auto"/>
            </w:tcBorders>
            <w:vAlign w:val="center"/>
          </w:tcPr>
          <w:p w14:paraId="42B399A7"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76076DA9" w14:textId="77777777">
        <w:trPr>
          <w:trHeight w:hRule="exact" w:val="340"/>
        </w:trPr>
        <w:tc>
          <w:tcPr>
            <w:tcW w:w="1271" w:type="dxa"/>
            <w:vMerge/>
            <w:tcBorders>
              <w:left w:val="single" w:sz="4" w:space="0" w:color="auto"/>
              <w:right w:val="single" w:sz="4" w:space="0" w:color="auto"/>
            </w:tcBorders>
            <w:vAlign w:val="center"/>
          </w:tcPr>
          <w:p w14:paraId="36AD3BCB"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2EDBB2CA"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信宜市第一中学</w:t>
            </w:r>
          </w:p>
        </w:tc>
        <w:tc>
          <w:tcPr>
            <w:tcW w:w="1835" w:type="dxa"/>
            <w:tcBorders>
              <w:top w:val="nil"/>
              <w:left w:val="single" w:sz="4" w:space="0" w:color="auto"/>
              <w:bottom w:val="single" w:sz="4" w:space="0" w:color="auto"/>
              <w:right w:val="single" w:sz="4" w:space="0" w:color="auto"/>
            </w:tcBorders>
            <w:vAlign w:val="center"/>
          </w:tcPr>
          <w:p w14:paraId="3D66B345"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信宜一中</w:t>
            </w:r>
          </w:p>
        </w:tc>
        <w:tc>
          <w:tcPr>
            <w:tcW w:w="1511" w:type="dxa"/>
            <w:tcBorders>
              <w:top w:val="nil"/>
              <w:left w:val="single" w:sz="4" w:space="0" w:color="auto"/>
              <w:bottom w:val="single" w:sz="4" w:space="0" w:color="auto"/>
              <w:right w:val="single" w:sz="4" w:space="0" w:color="auto"/>
            </w:tcBorders>
            <w:vAlign w:val="center"/>
          </w:tcPr>
          <w:p w14:paraId="27F82746"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7352ABD0" w14:textId="77777777">
        <w:trPr>
          <w:trHeight w:hRule="exact" w:val="340"/>
        </w:trPr>
        <w:tc>
          <w:tcPr>
            <w:tcW w:w="1271" w:type="dxa"/>
            <w:vMerge/>
            <w:tcBorders>
              <w:left w:val="single" w:sz="4" w:space="0" w:color="auto"/>
              <w:right w:val="single" w:sz="4" w:space="0" w:color="auto"/>
            </w:tcBorders>
            <w:vAlign w:val="center"/>
          </w:tcPr>
          <w:p w14:paraId="1606E64E"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21BE0632"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信宜市第二中学</w:t>
            </w:r>
          </w:p>
        </w:tc>
        <w:tc>
          <w:tcPr>
            <w:tcW w:w="1835" w:type="dxa"/>
            <w:tcBorders>
              <w:top w:val="nil"/>
              <w:left w:val="single" w:sz="4" w:space="0" w:color="auto"/>
              <w:bottom w:val="single" w:sz="4" w:space="0" w:color="auto"/>
              <w:right w:val="single" w:sz="4" w:space="0" w:color="auto"/>
            </w:tcBorders>
            <w:vAlign w:val="center"/>
          </w:tcPr>
          <w:p w14:paraId="12006710"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信宜二中</w:t>
            </w:r>
          </w:p>
        </w:tc>
        <w:tc>
          <w:tcPr>
            <w:tcW w:w="1511" w:type="dxa"/>
            <w:tcBorders>
              <w:top w:val="nil"/>
              <w:left w:val="single" w:sz="4" w:space="0" w:color="auto"/>
              <w:bottom w:val="single" w:sz="4" w:space="0" w:color="auto"/>
              <w:right w:val="single" w:sz="4" w:space="0" w:color="auto"/>
            </w:tcBorders>
            <w:vAlign w:val="center"/>
          </w:tcPr>
          <w:p w14:paraId="347E7B73"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11D7D187" w14:textId="77777777">
        <w:trPr>
          <w:trHeight w:hRule="exact" w:val="340"/>
        </w:trPr>
        <w:tc>
          <w:tcPr>
            <w:tcW w:w="1271" w:type="dxa"/>
            <w:vMerge/>
            <w:tcBorders>
              <w:left w:val="single" w:sz="4" w:space="0" w:color="auto"/>
              <w:right w:val="single" w:sz="4" w:space="0" w:color="auto"/>
            </w:tcBorders>
            <w:vAlign w:val="center"/>
          </w:tcPr>
          <w:p w14:paraId="45963DE1"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2FD0A932"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信宜市华侨中学</w:t>
            </w:r>
          </w:p>
        </w:tc>
        <w:tc>
          <w:tcPr>
            <w:tcW w:w="1835" w:type="dxa"/>
            <w:tcBorders>
              <w:top w:val="nil"/>
              <w:left w:val="single" w:sz="4" w:space="0" w:color="auto"/>
              <w:bottom w:val="single" w:sz="4" w:space="0" w:color="auto"/>
              <w:right w:val="single" w:sz="4" w:space="0" w:color="auto"/>
            </w:tcBorders>
            <w:vAlign w:val="center"/>
          </w:tcPr>
          <w:p w14:paraId="72F7AF70"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信宜侨中</w:t>
            </w:r>
          </w:p>
        </w:tc>
        <w:tc>
          <w:tcPr>
            <w:tcW w:w="1511" w:type="dxa"/>
            <w:tcBorders>
              <w:top w:val="nil"/>
              <w:left w:val="single" w:sz="4" w:space="0" w:color="auto"/>
              <w:bottom w:val="single" w:sz="4" w:space="0" w:color="auto"/>
              <w:right w:val="single" w:sz="4" w:space="0" w:color="auto"/>
            </w:tcBorders>
            <w:vAlign w:val="center"/>
          </w:tcPr>
          <w:p w14:paraId="23125872"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1B66FD51" w14:textId="77777777">
        <w:trPr>
          <w:trHeight w:hRule="exact" w:val="340"/>
        </w:trPr>
        <w:tc>
          <w:tcPr>
            <w:tcW w:w="1271" w:type="dxa"/>
            <w:vMerge/>
            <w:tcBorders>
              <w:left w:val="single" w:sz="4" w:space="0" w:color="auto"/>
              <w:right w:val="single" w:sz="4" w:space="0" w:color="auto"/>
            </w:tcBorders>
            <w:vAlign w:val="center"/>
          </w:tcPr>
          <w:p w14:paraId="1F8DDFCB" w14:textId="77777777" w:rsidR="00732252" w:rsidRDefault="00732252">
            <w:pPr>
              <w:widowControl/>
              <w:jc w:val="center"/>
              <w:rPr>
                <w:rFonts w:ascii="仿宋_GB2312" w:hAnsi="宋体" w:cs="Arial"/>
                <w:bCs/>
                <w:kern w:val="0"/>
                <w:sz w:val="24"/>
              </w:rPr>
            </w:pPr>
          </w:p>
        </w:tc>
        <w:tc>
          <w:tcPr>
            <w:tcW w:w="4081" w:type="dxa"/>
            <w:tcBorders>
              <w:top w:val="nil"/>
              <w:left w:val="single" w:sz="4" w:space="0" w:color="auto"/>
              <w:bottom w:val="single" w:sz="4" w:space="0" w:color="auto"/>
              <w:right w:val="single" w:sz="4" w:space="0" w:color="auto"/>
            </w:tcBorders>
            <w:vAlign w:val="center"/>
          </w:tcPr>
          <w:p w14:paraId="20CF279E"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信宜市第三中学</w:t>
            </w:r>
          </w:p>
        </w:tc>
        <w:tc>
          <w:tcPr>
            <w:tcW w:w="1835" w:type="dxa"/>
            <w:tcBorders>
              <w:top w:val="nil"/>
              <w:left w:val="single" w:sz="4" w:space="0" w:color="auto"/>
              <w:bottom w:val="single" w:sz="4" w:space="0" w:color="auto"/>
              <w:right w:val="single" w:sz="4" w:space="0" w:color="auto"/>
            </w:tcBorders>
            <w:vAlign w:val="center"/>
          </w:tcPr>
          <w:p w14:paraId="462FAD11"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信宜三中</w:t>
            </w:r>
          </w:p>
        </w:tc>
        <w:tc>
          <w:tcPr>
            <w:tcW w:w="1511" w:type="dxa"/>
            <w:tcBorders>
              <w:top w:val="nil"/>
              <w:left w:val="single" w:sz="4" w:space="0" w:color="auto"/>
              <w:bottom w:val="single" w:sz="4" w:space="0" w:color="auto"/>
              <w:right w:val="single" w:sz="4" w:space="0" w:color="auto"/>
            </w:tcBorders>
            <w:vAlign w:val="center"/>
          </w:tcPr>
          <w:p w14:paraId="2E0F48C2"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7C23E3A8" w14:textId="77777777">
        <w:trPr>
          <w:trHeight w:hRule="exact" w:val="340"/>
        </w:trPr>
        <w:tc>
          <w:tcPr>
            <w:tcW w:w="1271" w:type="dxa"/>
            <w:vMerge w:val="restart"/>
            <w:tcBorders>
              <w:top w:val="single" w:sz="4" w:space="0" w:color="auto"/>
              <w:left w:val="single" w:sz="4" w:space="0" w:color="auto"/>
              <w:right w:val="single" w:sz="4" w:space="0" w:color="auto"/>
            </w:tcBorders>
            <w:vAlign w:val="center"/>
          </w:tcPr>
          <w:p w14:paraId="5910C0CD"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高州市</w:t>
            </w:r>
          </w:p>
        </w:tc>
        <w:tc>
          <w:tcPr>
            <w:tcW w:w="4081" w:type="dxa"/>
            <w:tcBorders>
              <w:top w:val="single" w:sz="4" w:space="0" w:color="auto"/>
              <w:left w:val="single" w:sz="4" w:space="0" w:color="auto"/>
              <w:bottom w:val="single" w:sz="4" w:space="0" w:color="auto"/>
              <w:right w:val="single" w:sz="4" w:space="0" w:color="auto"/>
            </w:tcBorders>
            <w:vAlign w:val="center"/>
          </w:tcPr>
          <w:p w14:paraId="72C15109"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广东高州中学</w:t>
            </w:r>
          </w:p>
        </w:tc>
        <w:tc>
          <w:tcPr>
            <w:tcW w:w="1835" w:type="dxa"/>
            <w:tcBorders>
              <w:top w:val="single" w:sz="4" w:space="0" w:color="auto"/>
              <w:left w:val="single" w:sz="4" w:space="0" w:color="auto"/>
              <w:bottom w:val="single" w:sz="4" w:space="0" w:color="auto"/>
              <w:right w:val="single" w:sz="4" w:space="0" w:color="auto"/>
            </w:tcBorders>
            <w:vAlign w:val="center"/>
          </w:tcPr>
          <w:p w14:paraId="7D4EBAEE"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高州中学</w:t>
            </w:r>
          </w:p>
        </w:tc>
        <w:tc>
          <w:tcPr>
            <w:tcW w:w="1511" w:type="dxa"/>
            <w:tcBorders>
              <w:top w:val="single" w:sz="4" w:space="0" w:color="auto"/>
              <w:left w:val="single" w:sz="4" w:space="0" w:color="auto"/>
              <w:bottom w:val="single" w:sz="4" w:space="0" w:color="auto"/>
              <w:right w:val="single" w:sz="4" w:space="0" w:color="auto"/>
            </w:tcBorders>
            <w:vAlign w:val="center"/>
          </w:tcPr>
          <w:p w14:paraId="5066359F"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2A3888FA" w14:textId="77777777">
        <w:trPr>
          <w:trHeight w:hRule="exact" w:val="340"/>
        </w:trPr>
        <w:tc>
          <w:tcPr>
            <w:tcW w:w="1271" w:type="dxa"/>
            <w:vMerge/>
            <w:tcBorders>
              <w:left w:val="single" w:sz="4" w:space="0" w:color="auto"/>
              <w:right w:val="single" w:sz="4" w:space="0" w:color="auto"/>
            </w:tcBorders>
            <w:vAlign w:val="center"/>
          </w:tcPr>
          <w:p w14:paraId="07E1AE81" w14:textId="77777777" w:rsidR="00732252" w:rsidRDefault="00732252">
            <w:pPr>
              <w:widowControl/>
              <w:jc w:val="center"/>
              <w:rPr>
                <w:rFonts w:ascii="仿宋_GB2312" w:hAnsi="宋体" w:cs="Arial"/>
                <w:bCs/>
                <w:kern w:val="0"/>
                <w:sz w:val="24"/>
              </w:rPr>
            </w:pPr>
          </w:p>
        </w:tc>
        <w:tc>
          <w:tcPr>
            <w:tcW w:w="4081" w:type="dxa"/>
            <w:tcBorders>
              <w:top w:val="single" w:sz="4" w:space="0" w:color="auto"/>
              <w:left w:val="single" w:sz="4" w:space="0" w:color="auto"/>
              <w:bottom w:val="single" w:sz="4" w:space="0" w:color="auto"/>
              <w:right w:val="single" w:sz="4" w:space="0" w:color="auto"/>
            </w:tcBorders>
            <w:vAlign w:val="center"/>
          </w:tcPr>
          <w:p w14:paraId="77F031BF"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高州市第一中学</w:t>
            </w:r>
          </w:p>
        </w:tc>
        <w:tc>
          <w:tcPr>
            <w:tcW w:w="1835" w:type="dxa"/>
            <w:tcBorders>
              <w:top w:val="single" w:sz="4" w:space="0" w:color="auto"/>
              <w:left w:val="single" w:sz="4" w:space="0" w:color="auto"/>
              <w:bottom w:val="single" w:sz="4" w:space="0" w:color="auto"/>
              <w:right w:val="single" w:sz="4" w:space="0" w:color="auto"/>
            </w:tcBorders>
            <w:vAlign w:val="center"/>
          </w:tcPr>
          <w:p w14:paraId="54B17701"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高州一中</w:t>
            </w:r>
          </w:p>
        </w:tc>
        <w:tc>
          <w:tcPr>
            <w:tcW w:w="1511" w:type="dxa"/>
            <w:tcBorders>
              <w:top w:val="single" w:sz="4" w:space="0" w:color="auto"/>
              <w:left w:val="single" w:sz="4" w:space="0" w:color="auto"/>
              <w:bottom w:val="single" w:sz="4" w:space="0" w:color="auto"/>
              <w:right w:val="single" w:sz="4" w:space="0" w:color="auto"/>
            </w:tcBorders>
            <w:vAlign w:val="center"/>
          </w:tcPr>
          <w:p w14:paraId="372F3CB4"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3F2D136A" w14:textId="77777777">
        <w:trPr>
          <w:trHeight w:hRule="exact" w:val="340"/>
        </w:trPr>
        <w:tc>
          <w:tcPr>
            <w:tcW w:w="1271" w:type="dxa"/>
            <w:vMerge/>
            <w:tcBorders>
              <w:left w:val="single" w:sz="4" w:space="0" w:color="auto"/>
              <w:right w:val="single" w:sz="4" w:space="0" w:color="auto"/>
            </w:tcBorders>
            <w:vAlign w:val="center"/>
          </w:tcPr>
          <w:p w14:paraId="55EBB284" w14:textId="77777777" w:rsidR="00732252" w:rsidRDefault="00732252">
            <w:pPr>
              <w:widowControl/>
              <w:jc w:val="center"/>
              <w:rPr>
                <w:rFonts w:ascii="仿宋_GB2312" w:hAnsi="宋体" w:cs="Arial"/>
                <w:bCs/>
                <w:kern w:val="0"/>
                <w:sz w:val="24"/>
              </w:rPr>
            </w:pPr>
          </w:p>
        </w:tc>
        <w:tc>
          <w:tcPr>
            <w:tcW w:w="4081" w:type="dxa"/>
            <w:tcBorders>
              <w:top w:val="single" w:sz="4" w:space="0" w:color="auto"/>
              <w:left w:val="single" w:sz="4" w:space="0" w:color="auto"/>
              <w:bottom w:val="single" w:sz="4" w:space="0" w:color="auto"/>
              <w:right w:val="single" w:sz="4" w:space="0" w:color="auto"/>
            </w:tcBorders>
            <w:vAlign w:val="center"/>
          </w:tcPr>
          <w:p w14:paraId="4E2C47AC"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高州市第二中学</w:t>
            </w:r>
          </w:p>
        </w:tc>
        <w:tc>
          <w:tcPr>
            <w:tcW w:w="1835" w:type="dxa"/>
            <w:tcBorders>
              <w:top w:val="single" w:sz="4" w:space="0" w:color="auto"/>
              <w:left w:val="single" w:sz="4" w:space="0" w:color="auto"/>
              <w:bottom w:val="single" w:sz="4" w:space="0" w:color="auto"/>
              <w:right w:val="single" w:sz="4" w:space="0" w:color="auto"/>
            </w:tcBorders>
            <w:vAlign w:val="center"/>
          </w:tcPr>
          <w:p w14:paraId="13C66389"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高州二中</w:t>
            </w:r>
          </w:p>
        </w:tc>
        <w:tc>
          <w:tcPr>
            <w:tcW w:w="1511" w:type="dxa"/>
            <w:tcBorders>
              <w:top w:val="single" w:sz="4" w:space="0" w:color="auto"/>
              <w:left w:val="single" w:sz="4" w:space="0" w:color="auto"/>
              <w:bottom w:val="single" w:sz="4" w:space="0" w:color="auto"/>
              <w:right w:val="single" w:sz="4" w:space="0" w:color="auto"/>
            </w:tcBorders>
            <w:vAlign w:val="center"/>
          </w:tcPr>
          <w:p w14:paraId="3CE52E46"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2A77584A" w14:textId="77777777">
        <w:trPr>
          <w:trHeight w:hRule="exact" w:val="340"/>
        </w:trPr>
        <w:tc>
          <w:tcPr>
            <w:tcW w:w="1271" w:type="dxa"/>
            <w:vMerge/>
            <w:tcBorders>
              <w:left w:val="single" w:sz="4" w:space="0" w:color="auto"/>
              <w:right w:val="single" w:sz="4" w:space="0" w:color="auto"/>
            </w:tcBorders>
            <w:vAlign w:val="center"/>
          </w:tcPr>
          <w:p w14:paraId="3F4E9722" w14:textId="77777777" w:rsidR="00732252" w:rsidRDefault="00732252">
            <w:pPr>
              <w:widowControl/>
              <w:jc w:val="center"/>
              <w:rPr>
                <w:rFonts w:ascii="仿宋_GB2312" w:hAnsi="宋体" w:cs="Arial"/>
                <w:bCs/>
                <w:kern w:val="0"/>
                <w:sz w:val="24"/>
              </w:rPr>
            </w:pPr>
          </w:p>
        </w:tc>
        <w:tc>
          <w:tcPr>
            <w:tcW w:w="4081" w:type="dxa"/>
            <w:tcBorders>
              <w:top w:val="single" w:sz="4" w:space="0" w:color="auto"/>
              <w:left w:val="single" w:sz="4" w:space="0" w:color="auto"/>
              <w:bottom w:val="single" w:sz="4" w:space="0" w:color="auto"/>
              <w:right w:val="single" w:sz="4" w:space="0" w:color="auto"/>
            </w:tcBorders>
            <w:vAlign w:val="center"/>
          </w:tcPr>
          <w:p w14:paraId="4508D416"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高州市第三中学</w:t>
            </w:r>
          </w:p>
        </w:tc>
        <w:tc>
          <w:tcPr>
            <w:tcW w:w="1835" w:type="dxa"/>
            <w:tcBorders>
              <w:top w:val="single" w:sz="4" w:space="0" w:color="auto"/>
              <w:left w:val="single" w:sz="4" w:space="0" w:color="auto"/>
              <w:bottom w:val="single" w:sz="4" w:space="0" w:color="auto"/>
              <w:right w:val="single" w:sz="4" w:space="0" w:color="auto"/>
            </w:tcBorders>
            <w:vAlign w:val="center"/>
          </w:tcPr>
          <w:p w14:paraId="7EBD1692"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高州三中</w:t>
            </w:r>
          </w:p>
        </w:tc>
        <w:tc>
          <w:tcPr>
            <w:tcW w:w="1511" w:type="dxa"/>
            <w:tcBorders>
              <w:top w:val="single" w:sz="4" w:space="0" w:color="auto"/>
              <w:left w:val="single" w:sz="4" w:space="0" w:color="auto"/>
              <w:bottom w:val="single" w:sz="4" w:space="0" w:color="auto"/>
              <w:right w:val="single" w:sz="4" w:space="0" w:color="auto"/>
            </w:tcBorders>
            <w:vAlign w:val="center"/>
          </w:tcPr>
          <w:p w14:paraId="3717E34A"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148700A0" w14:textId="77777777">
        <w:trPr>
          <w:trHeight w:hRule="exact" w:val="340"/>
        </w:trPr>
        <w:tc>
          <w:tcPr>
            <w:tcW w:w="1271" w:type="dxa"/>
            <w:vMerge/>
            <w:tcBorders>
              <w:left w:val="single" w:sz="4" w:space="0" w:color="auto"/>
              <w:right w:val="single" w:sz="4" w:space="0" w:color="auto"/>
            </w:tcBorders>
            <w:vAlign w:val="center"/>
          </w:tcPr>
          <w:p w14:paraId="3F82D085" w14:textId="77777777" w:rsidR="00732252" w:rsidRDefault="00732252">
            <w:pPr>
              <w:widowControl/>
              <w:jc w:val="center"/>
              <w:rPr>
                <w:rFonts w:ascii="仿宋_GB2312" w:hAnsi="宋体" w:cs="Arial"/>
                <w:bCs/>
                <w:kern w:val="0"/>
                <w:sz w:val="24"/>
              </w:rPr>
            </w:pPr>
          </w:p>
        </w:tc>
        <w:tc>
          <w:tcPr>
            <w:tcW w:w="4081" w:type="dxa"/>
            <w:tcBorders>
              <w:top w:val="single" w:sz="4" w:space="0" w:color="auto"/>
              <w:left w:val="single" w:sz="4" w:space="0" w:color="auto"/>
              <w:bottom w:val="single" w:sz="4" w:space="0" w:color="auto"/>
              <w:right w:val="single" w:sz="4" w:space="0" w:color="auto"/>
            </w:tcBorders>
            <w:vAlign w:val="center"/>
          </w:tcPr>
          <w:p w14:paraId="18865CA7"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高州市第四中学</w:t>
            </w:r>
          </w:p>
        </w:tc>
        <w:tc>
          <w:tcPr>
            <w:tcW w:w="1835" w:type="dxa"/>
            <w:tcBorders>
              <w:top w:val="single" w:sz="4" w:space="0" w:color="auto"/>
              <w:left w:val="single" w:sz="4" w:space="0" w:color="auto"/>
              <w:bottom w:val="single" w:sz="4" w:space="0" w:color="auto"/>
              <w:right w:val="single" w:sz="4" w:space="0" w:color="auto"/>
            </w:tcBorders>
            <w:vAlign w:val="center"/>
          </w:tcPr>
          <w:p w14:paraId="759D4071"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高州四中</w:t>
            </w:r>
          </w:p>
        </w:tc>
        <w:tc>
          <w:tcPr>
            <w:tcW w:w="1511" w:type="dxa"/>
            <w:tcBorders>
              <w:top w:val="single" w:sz="4" w:space="0" w:color="auto"/>
              <w:left w:val="single" w:sz="4" w:space="0" w:color="auto"/>
              <w:bottom w:val="single" w:sz="4" w:space="0" w:color="auto"/>
              <w:right w:val="single" w:sz="4" w:space="0" w:color="auto"/>
            </w:tcBorders>
            <w:vAlign w:val="center"/>
          </w:tcPr>
          <w:p w14:paraId="2CBE1DB9"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30FE145C" w14:textId="77777777">
        <w:trPr>
          <w:trHeight w:hRule="exact" w:val="340"/>
        </w:trPr>
        <w:tc>
          <w:tcPr>
            <w:tcW w:w="1271" w:type="dxa"/>
            <w:vMerge/>
            <w:tcBorders>
              <w:left w:val="single" w:sz="4" w:space="0" w:color="auto"/>
              <w:right w:val="single" w:sz="4" w:space="0" w:color="auto"/>
            </w:tcBorders>
            <w:vAlign w:val="center"/>
          </w:tcPr>
          <w:p w14:paraId="1A2FB95E" w14:textId="77777777" w:rsidR="00732252" w:rsidRDefault="00732252">
            <w:pPr>
              <w:widowControl/>
              <w:jc w:val="center"/>
              <w:rPr>
                <w:rFonts w:ascii="仿宋_GB2312" w:hAnsi="宋体" w:cs="Arial"/>
                <w:bCs/>
                <w:kern w:val="0"/>
                <w:sz w:val="24"/>
              </w:rPr>
            </w:pPr>
          </w:p>
        </w:tc>
        <w:tc>
          <w:tcPr>
            <w:tcW w:w="4081" w:type="dxa"/>
            <w:tcBorders>
              <w:top w:val="single" w:sz="4" w:space="0" w:color="auto"/>
              <w:left w:val="single" w:sz="4" w:space="0" w:color="auto"/>
              <w:bottom w:val="single" w:sz="4" w:space="0" w:color="auto"/>
              <w:right w:val="single" w:sz="4" w:space="0" w:color="auto"/>
            </w:tcBorders>
            <w:vAlign w:val="center"/>
          </w:tcPr>
          <w:p w14:paraId="33E70A50"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高州市新垌中学</w:t>
            </w:r>
          </w:p>
        </w:tc>
        <w:tc>
          <w:tcPr>
            <w:tcW w:w="1835" w:type="dxa"/>
            <w:tcBorders>
              <w:top w:val="single" w:sz="4" w:space="0" w:color="auto"/>
              <w:left w:val="single" w:sz="4" w:space="0" w:color="auto"/>
              <w:bottom w:val="single" w:sz="4" w:space="0" w:color="auto"/>
              <w:right w:val="single" w:sz="4" w:space="0" w:color="auto"/>
            </w:tcBorders>
            <w:vAlign w:val="center"/>
          </w:tcPr>
          <w:p w14:paraId="41837D9F"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新垌中学</w:t>
            </w:r>
          </w:p>
        </w:tc>
        <w:tc>
          <w:tcPr>
            <w:tcW w:w="1511" w:type="dxa"/>
            <w:tcBorders>
              <w:top w:val="single" w:sz="4" w:space="0" w:color="auto"/>
              <w:left w:val="single" w:sz="4" w:space="0" w:color="auto"/>
              <w:bottom w:val="single" w:sz="4" w:space="0" w:color="auto"/>
              <w:right w:val="single" w:sz="4" w:space="0" w:color="auto"/>
            </w:tcBorders>
            <w:vAlign w:val="center"/>
          </w:tcPr>
          <w:p w14:paraId="6C771F71"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3763EF83" w14:textId="77777777">
        <w:trPr>
          <w:trHeight w:hRule="exact" w:val="340"/>
        </w:trPr>
        <w:tc>
          <w:tcPr>
            <w:tcW w:w="1271" w:type="dxa"/>
            <w:vMerge/>
            <w:tcBorders>
              <w:left w:val="single" w:sz="4" w:space="0" w:color="auto"/>
              <w:right w:val="single" w:sz="4" w:space="0" w:color="auto"/>
            </w:tcBorders>
            <w:vAlign w:val="center"/>
          </w:tcPr>
          <w:p w14:paraId="1E5FCCE3" w14:textId="77777777" w:rsidR="00732252" w:rsidRDefault="00732252">
            <w:pPr>
              <w:widowControl/>
              <w:jc w:val="center"/>
              <w:rPr>
                <w:rFonts w:ascii="仿宋_GB2312" w:hAnsi="宋体" w:cs="Arial"/>
                <w:bCs/>
                <w:kern w:val="0"/>
                <w:sz w:val="24"/>
              </w:rPr>
            </w:pPr>
          </w:p>
        </w:tc>
        <w:tc>
          <w:tcPr>
            <w:tcW w:w="4081" w:type="dxa"/>
            <w:tcBorders>
              <w:top w:val="single" w:sz="4" w:space="0" w:color="auto"/>
              <w:left w:val="single" w:sz="4" w:space="0" w:color="auto"/>
              <w:bottom w:val="single" w:sz="4" w:space="0" w:color="auto"/>
              <w:right w:val="single" w:sz="4" w:space="0" w:color="auto"/>
            </w:tcBorders>
            <w:vAlign w:val="center"/>
          </w:tcPr>
          <w:p w14:paraId="5C43F488"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高州市分界中学</w:t>
            </w:r>
          </w:p>
        </w:tc>
        <w:tc>
          <w:tcPr>
            <w:tcW w:w="1835" w:type="dxa"/>
            <w:tcBorders>
              <w:top w:val="single" w:sz="4" w:space="0" w:color="auto"/>
              <w:left w:val="single" w:sz="4" w:space="0" w:color="auto"/>
              <w:bottom w:val="single" w:sz="4" w:space="0" w:color="auto"/>
              <w:right w:val="single" w:sz="4" w:space="0" w:color="auto"/>
            </w:tcBorders>
            <w:vAlign w:val="center"/>
          </w:tcPr>
          <w:p w14:paraId="3608FDF8"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分界中学</w:t>
            </w:r>
          </w:p>
        </w:tc>
        <w:tc>
          <w:tcPr>
            <w:tcW w:w="1511" w:type="dxa"/>
            <w:tcBorders>
              <w:top w:val="single" w:sz="4" w:space="0" w:color="auto"/>
              <w:left w:val="single" w:sz="4" w:space="0" w:color="auto"/>
              <w:bottom w:val="single" w:sz="4" w:space="0" w:color="auto"/>
              <w:right w:val="single" w:sz="4" w:space="0" w:color="auto"/>
            </w:tcBorders>
            <w:vAlign w:val="center"/>
          </w:tcPr>
          <w:p w14:paraId="1203D08A"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7329E10B" w14:textId="77777777">
        <w:trPr>
          <w:trHeight w:hRule="exact" w:val="340"/>
        </w:trPr>
        <w:tc>
          <w:tcPr>
            <w:tcW w:w="1271" w:type="dxa"/>
            <w:vMerge/>
            <w:tcBorders>
              <w:left w:val="single" w:sz="4" w:space="0" w:color="auto"/>
              <w:right w:val="single" w:sz="4" w:space="0" w:color="auto"/>
            </w:tcBorders>
            <w:vAlign w:val="center"/>
          </w:tcPr>
          <w:p w14:paraId="0FE842F8" w14:textId="77777777" w:rsidR="00732252" w:rsidRDefault="00732252">
            <w:pPr>
              <w:widowControl/>
              <w:jc w:val="center"/>
              <w:rPr>
                <w:rFonts w:ascii="仿宋_GB2312" w:hAnsi="宋体" w:cs="Arial"/>
                <w:bCs/>
                <w:kern w:val="0"/>
                <w:sz w:val="24"/>
              </w:rPr>
            </w:pPr>
          </w:p>
        </w:tc>
        <w:tc>
          <w:tcPr>
            <w:tcW w:w="4081" w:type="dxa"/>
            <w:tcBorders>
              <w:top w:val="single" w:sz="4" w:space="0" w:color="auto"/>
              <w:left w:val="single" w:sz="4" w:space="0" w:color="auto"/>
              <w:bottom w:val="single" w:sz="4" w:space="0" w:color="auto"/>
              <w:right w:val="single" w:sz="4" w:space="0" w:color="auto"/>
            </w:tcBorders>
            <w:vAlign w:val="center"/>
          </w:tcPr>
          <w:p w14:paraId="5C5DD76B"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高州市石鼓中学</w:t>
            </w:r>
          </w:p>
        </w:tc>
        <w:tc>
          <w:tcPr>
            <w:tcW w:w="1835" w:type="dxa"/>
            <w:tcBorders>
              <w:top w:val="single" w:sz="4" w:space="0" w:color="auto"/>
              <w:left w:val="single" w:sz="4" w:space="0" w:color="auto"/>
              <w:bottom w:val="single" w:sz="4" w:space="0" w:color="auto"/>
              <w:right w:val="single" w:sz="4" w:space="0" w:color="auto"/>
            </w:tcBorders>
            <w:vAlign w:val="center"/>
          </w:tcPr>
          <w:p w14:paraId="171E0DF9"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石鼓中学</w:t>
            </w:r>
          </w:p>
        </w:tc>
        <w:tc>
          <w:tcPr>
            <w:tcW w:w="1511" w:type="dxa"/>
            <w:tcBorders>
              <w:top w:val="single" w:sz="4" w:space="0" w:color="auto"/>
              <w:left w:val="single" w:sz="4" w:space="0" w:color="auto"/>
              <w:bottom w:val="single" w:sz="4" w:space="0" w:color="auto"/>
              <w:right w:val="single" w:sz="4" w:space="0" w:color="auto"/>
            </w:tcBorders>
            <w:vAlign w:val="center"/>
          </w:tcPr>
          <w:p w14:paraId="770AC4B9"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3288BA97" w14:textId="77777777">
        <w:trPr>
          <w:trHeight w:hRule="exact" w:val="340"/>
        </w:trPr>
        <w:tc>
          <w:tcPr>
            <w:tcW w:w="1271" w:type="dxa"/>
            <w:vMerge/>
            <w:tcBorders>
              <w:left w:val="single" w:sz="4" w:space="0" w:color="auto"/>
              <w:bottom w:val="single" w:sz="4" w:space="0" w:color="auto"/>
              <w:right w:val="single" w:sz="4" w:space="0" w:color="auto"/>
            </w:tcBorders>
            <w:vAlign w:val="center"/>
          </w:tcPr>
          <w:p w14:paraId="28AB5C4F" w14:textId="77777777" w:rsidR="00732252" w:rsidRDefault="00732252">
            <w:pPr>
              <w:widowControl/>
              <w:jc w:val="center"/>
              <w:rPr>
                <w:rFonts w:ascii="仿宋_GB2312" w:hAnsi="宋体" w:cs="Arial"/>
                <w:bCs/>
                <w:kern w:val="0"/>
                <w:sz w:val="24"/>
              </w:rPr>
            </w:pPr>
          </w:p>
        </w:tc>
        <w:tc>
          <w:tcPr>
            <w:tcW w:w="4081" w:type="dxa"/>
            <w:tcBorders>
              <w:top w:val="single" w:sz="4" w:space="0" w:color="auto"/>
              <w:left w:val="single" w:sz="4" w:space="0" w:color="auto"/>
              <w:bottom w:val="single" w:sz="4" w:space="0" w:color="auto"/>
              <w:right w:val="single" w:sz="4" w:space="0" w:color="auto"/>
            </w:tcBorders>
            <w:vAlign w:val="center"/>
          </w:tcPr>
          <w:p w14:paraId="5100F92C"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高州市南塘中学</w:t>
            </w:r>
          </w:p>
        </w:tc>
        <w:tc>
          <w:tcPr>
            <w:tcW w:w="1835" w:type="dxa"/>
            <w:tcBorders>
              <w:top w:val="single" w:sz="4" w:space="0" w:color="auto"/>
              <w:left w:val="single" w:sz="4" w:space="0" w:color="auto"/>
              <w:bottom w:val="single" w:sz="4" w:space="0" w:color="auto"/>
              <w:right w:val="single" w:sz="4" w:space="0" w:color="auto"/>
            </w:tcBorders>
            <w:vAlign w:val="center"/>
          </w:tcPr>
          <w:p w14:paraId="2D63E8D9"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南塘中学</w:t>
            </w:r>
          </w:p>
        </w:tc>
        <w:tc>
          <w:tcPr>
            <w:tcW w:w="1511" w:type="dxa"/>
            <w:tcBorders>
              <w:top w:val="single" w:sz="4" w:space="0" w:color="auto"/>
              <w:left w:val="single" w:sz="4" w:space="0" w:color="auto"/>
              <w:bottom w:val="single" w:sz="4" w:space="0" w:color="auto"/>
              <w:right w:val="single" w:sz="4" w:space="0" w:color="auto"/>
            </w:tcBorders>
            <w:vAlign w:val="center"/>
          </w:tcPr>
          <w:p w14:paraId="6CE89AD4"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bl>
    <w:p w14:paraId="426B0B32" w14:textId="77777777" w:rsidR="00732252" w:rsidRDefault="00732252"/>
    <w:tbl>
      <w:tblPr>
        <w:tblW w:w="8698" w:type="dxa"/>
        <w:tblInd w:w="-176" w:type="dxa"/>
        <w:tblLayout w:type="fixed"/>
        <w:tblLook w:val="04A0" w:firstRow="1" w:lastRow="0" w:firstColumn="1" w:lastColumn="0" w:noHBand="0" w:noVBand="1"/>
      </w:tblPr>
      <w:tblGrid>
        <w:gridCol w:w="1418"/>
        <w:gridCol w:w="3828"/>
        <w:gridCol w:w="2268"/>
        <w:gridCol w:w="1184"/>
      </w:tblGrid>
      <w:tr w:rsidR="00732252" w14:paraId="22C833AB" w14:textId="77777777">
        <w:trPr>
          <w:trHeight w:hRule="exact" w:val="34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995CED"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lastRenderedPageBreak/>
              <w:t>县区名称</w:t>
            </w:r>
          </w:p>
        </w:tc>
        <w:tc>
          <w:tcPr>
            <w:tcW w:w="3828" w:type="dxa"/>
            <w:tcBorders>
              <w:top w:val="single" w:sz="4" w:space="0" w:color="auto"/>
              <w:left w:val="single" w:sz="4" w:space="0" w:color="auto"/>
              <w:bottom w:val="single" w:sz="4" w:space="0" w:color="auto"/>
              <w:right w:val="single" w:sz="4" w:space="0" w:color="auto"/>
            </w:tcBorders>
            <w:vAlign w:val="center"/>
          </w:tcPr>
          <w:p w14:paraId="598EA8D1"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学校名称</w:t>
            </w:r>
          </w:p>
        </w:tc>
        <w:tc>
          <w:tcPr>
            <w:tcW w:w="2268" w:type="dxa"/>
            <w:tcBorders>
              <w:top w:val="single" w:sz="4" w:space="0" w:color="auto"/>
              <w:left w:val="single" w:sz="4" w:space="0" w:color="auto"/>
              <w:bottom w:val="single" w:sz="4" w:space="0" w:color="auto"/>
              <w:right w:val="single" w:sz="4" w:space="0" w:color="auto"/>
            </w:tcBorders>
            <w:vAlign w:val="center"/>
          </w:tcPr>
          <w:p w14:paraId="50EF4705"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学校简称</w:t>
            </w:r>
          </w:p>
        </w:tc>
        <w:tc>
          <w:tcPr>
            <w:tcW w:w="1184" w:type="dxa"/>
            <w:tcBorders>
              <w:top w:val="single" w:sz="4" w:space="0" w:color="auto"/>
              <w:left w:val="single" w:sz="4" w:space="0" w:color="auto"/>
              <w:bottom w:val="single" w:sz="4" w:space="0" w:color="auto"/>
              <w:right w:val="single" w:sz="4" w:space="0" w:color="auto"/>
            </w:tcBorders>
            <w:vAlign w:val="center"/>
          </w:tcPr>
          <w:p w14:paraId="068476A4"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学校性质</w:t>
            </w:r>
          </w:p>
        </w:tc>
      </w:tr>
      <w:tr w:rsidR="00732252" w14:paraId="6F4581B8" w14:textId="77777777">
        <w:trPr>
          <w:trHeight w:hRule="exact" w:val="340"/>
        </w:trPr>
        <w:tc>
          <w:tcPr>
            <w:tcW w:w="1418" w:type="dxa"/>
            <w:vMerge w:val="restart"/>
            <w:tcBorders>
              <w:left w:val="single" w:sz="4" w:space="0" w:color="auto"/>
              <w:right w:val="single" w:sz="4" w:space="0" w:color="auto"/>
            </w:tcBorders>
            <w:shd w:val="clear" w:color="auto" w:fill="auto"/>
            <w:vAlign w:val="center"/>
          </w:tcPr>
          <w:p w14:paraId="7572E289"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高州市</w:t>
            </w:r>
          </w:p>
        </w:tc>
        <w:tc>
          <w:tcPr>
            <w:tcW w:w="3828" w:type="dxa"/>
            <w:tcBorders>
              <w:top w:val="single" w:sz="4" w:space="0" w:color="auto"/>
              <w:left w:val="single" w:sz="4" w:space="0" w:color="auto"/>
              <w:bottom w:val="single" w:sz="4" w:space="0" w:color="auto"/>
              <w:right w:val="single" w:sz="4" w:space="0" w:color="auto"/>
            </w:tcBorders>
            <w:vAlign w:val="center"/>
          </w:tcPr>
          <w:p w14:paraId="5369A38B"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高州市大井中学</w:t>
            </w:r>
          </w:p>
        </w:tc>
        <w:tc>
          <w:tcPr>
            <w:tcW w:w="2268" w:type="dxa"/>
            <w:tcBorders>
              <w:top w:val="single" w:sz="4" w:space="0" w:color="auto"/>
              <w:left w:val="single" w:sz="4" w:space="0" w:color="auto"/>
              <w:bottom w:val="single" w:sz="4" w:space="0" w:color="auto"/>
              <w:right w:val="single" w:sz="4" w:space="0" w:color="auto"/>
            </w:tcBorders>
            <w:vAlign w:val="center"/>
          </w:tcPr>
          <w:p w14:paraId="16B3FC6A"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大井中学</w:t>
            </w:r>
          </w:p>
        </w:tc>
        <w:tc>
          <w:tcPr>
            <w:tcW w:w="1184" w:type="dxa"/>
            <w:tcBorders>
              <w:top w:val="single" w:sz="4" w:space="0" w:color="auto"/>
              <w:left w:val="single" w:sz="4" w:space="0" w:color="auto"/>
              <w:bottom w:val="single" w:sz="4" w:space="0" w:color="auto"/>
              <w:right w:val="single" w:sz="4" w:space="0" w:color="auto"/>
            </w:tcBorders>
            <w:vAlign w:val="center"/>
          </w:tcPr>
          <w:p w14:paraId="11E73E16"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7A5393C6" w14:textId="77777777">
        <w:trPr>
          <w:trHeight w:hRule="exact" w:val="340"/>
        </w:trPr>
        <w:tc>
          <w:tcPr>
            <w:tcW w:w="1418" w:type="dxa"/>
            <w:vMerge/>
            <w:tcBorders>
              <w:left w:val="single" w:sz="4" w:space="0" w:color="auto"/>
              <w:right w:val="single" w:sz="4" w:space="0" w:color="auto"/>
            </w:tcBorders>
            <w:shd w:val="clear" w:color="auto" w:fill="auto"/>
            <w:vAlign w:val="center"/>
          </w:tcPr>
          <w:p w14:paraId="588E64BB" w14:textId="77777777" w:rsidR="00732252" w:rsidRDefault="00732252">
            <w:pPr>
              <w:widowControl/>
              <w:jc w:val="center"/>
              <w:rPr>
                <w:rFonts w:ascii="仿宋_GB2312" w:hAnsi="宋体" w:cs="Arial"/>
                <w:bCs/>
                <w:kern w:val="0"/>
                <w:sz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69BB418F"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高州市长坡中学</w:t>
            </w:r>
          </w:p>
        </w:tc>
        <w:tc>
          <w:tcPr>
            <w:tcW w:w="2268" w:type="dxa"/>
            <w:tcBorders>
              <w:top w:val="single" w:sz="4" w:space="0" w:color="auto"/>
              <w:left w:val="single" w:sz="4" w:space="0" w:color="auto"/>
              <w:bottom w:val="single" w:sz="4" w:space="0" w:color="auto"/>
              <w:right w:val="single" w:sz="4" w:space="0" w:color="auto"/>
            </w:tcBorders>
            <w:vAlign w:val="center"/>
          </w:tcPr>
          <w:p w14:paraId="4FCEECCE"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长坡中学</w:t>
            </w:r>
          </w:p>
        </w:tc>
        <w:tc>
          <w:tcPr>
            <w:tcW w:w="1184" w:type="dxa"/>
            <w:tcBorders>
              <w:top w:val="single" w:sz="4" w:space="0" w:color="auto"/>
              <w:left w:val="single" w:sz="4" w:space="0" w:color="auto"/>
              <w:bottom w:val="single" w:sz="4" w:space="0" w:color="auto"/>
              <w:right w:val="single" w:sz="4" w:space="0" w:color="auto"/>
            </w:tcBorders>
            <w:vAlign w:val="center"/>
          </w:tcPr>
          <w:p w14:paraId="505F7D37"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4EA348D7" w14:textId="77777777">
        <w:trPr>
          <w:trHeight w:hRule="exact" w:val="340"/>
        </w:trPr>
        <w:tc>
          <w:tcPr>
            <w:tcW w:w="1418" w:type="dxa"/>
            <w:vMerge/>
            <w:tcBorders>
              <w:left w:val="single" w:sz="4" w:space="0" w:color="auto"/>
              <w:right w:val="single" w:sz="4" w:space="0" w:color="auto"/>
            </w:tcBorders>
            <w:shd w:val="clear" w:color="auto" w:fill="auto"/>
            <w:vAlign w:val="center"/>
          </w:tcPr>
          <w:p w14:paraId="7359093D" w14:textId="77777777" w:rsidR="00732252" w:rsidRDefault="00732252">
            <w:pPr>
              <w:widowControl/>
              <w:jc w:val="center"/>
              <w:rPr>
                <w:rFonts w:ascii="仿宋_GB2312" w:hAnsi="宋体" w:cs="Arial"/>
                <w:bCs/>
                <w:kern w:val="0"/>
                <w:sz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9C4622C"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高州市第七中学</w:t>
            </w:r>
          </w:p>
        </w:tc>
        <w:tc>
          <w:tcPr>
            <w:tcW w:w="2268" w:type="dxa"/>
            <w:tcBorders>
              <w:top w:val="single" w:sz="4" w:space="0" w:color="auto"/>
              <w:left w:val="single" w:sz="4" w:space="0" w:color="auto"/>
              <w:bottom w:val="single" w:sz="4" w:space="0" w:color="auto"/>
              <w:right w:val="single" w:sz="4" w:space="0" w:color="auto"/>
            </w:tcBorders>
            <w:vAlign w:val="center"/>
          </w:tcPr>
          <w:p w14:paraId="3DF6F2F3"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高州七中</w:t>
            </w:r>
          </w:p>
        </w:tc>
        <w:tc>
          <w:tcPr>
            <w:tcW w:w="1184" w:type="dxa"/>
            <w:tcBorders>
              <w:top w:val="single" w:sz="4" w:space="0" w:color="auto"/>
              <w:left w:val="single" w:sz="4" w:space="0" w:color="auto"/>
              <w:bottom w:val="single" w:sz="4" w:space="0" w:color="auto"/>
              <w:right w:val="single" w:sz="4" w:space="0" w:color="auto"/>
            </w:tcBorders>
            <w:vAlign w:val="center"/>
          </w:tcPr>
          <w:p w14:paraId="45D31A43"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0806003F" w14:textId="77777777">
        <w:trPr>
          <w:trHeight w:hRule="exact" w:val="340"/>
        </w:trPr>
        <w:tc>
          <w:tcPr>
            <w:tcW w:w="1418" w:type="dxa"/>
            <w:vMerge/>
            <w:tcBorders>
              <w:left w:val="single" w:sz="4" w:space="0" w:color="auto"/>
              <w:bottom w:val="single" w:sz="4" w:space="0" w:color="auto"/>
              <w:right w:val="single" w:sz="4" w:space="0" w:color="auto"/>
            </w:tcBorders>
            <w:shd w:val="clear" w:color="auto" w:fill="auto"/>
            <w:vAlign w:val="center"/>
          </w:tcPr>
          <w:p w14:paraId="692E4B67" w14:textId="77777777" w:rsidR="00732252" w:rsidRDefault="00732252">
            <w:pPr>
              <w:widowControl/>
              <w:jc w:val="center"/>
              <w:rPr>
                <w:rFonts w:ascii="仿宋_GB2312" w:hAnsi="宋体" w:cs="Arial"/>
                <w:bCs/>
                <w:kern w:val="0"/>
                <w:sz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00F8C74"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高州市潘州中学</w:t>
            </w:r>
          </w:p>
        </w:tc>
        <w:tc>
          <w:tcPr>
            <w:tcW w:w="2268" w:type="dxa"/>
            <w:tcBorders>
              <w:top w:val="single" w:sz="4" w:space="0" w:color="auto"/>
              <w:left w:val="single" w:sz="4" w:space="0" w:color="auto"/>
              <w:bottom w:val="single" w:sz="4" w:space="0" w:color="auto"/>
              <w:right w:val="single" w:sz="4" w:space="0" w:color="auto"/>
            </w:tcBorders>
            <w:vAlign w:val="center"/>
          </w:tcPr>
          <w:p w14:paraId="5F8C1668"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潘州中学</w:t>
            </w:r>
          </w:p>
        </w:tc>
        <w:tc>
          <w:tcPr>
            <w:tcW w:w="1184" w:type="dxa"/>
            <w:tcBorders>
              <w:top w:val="single" w:sz="4" w:space="0" w:color="auto"/>
              <w:left w:val="single" w:sz="4" w:space="0" w:color="auto"/>
              <w:bottom w:val="single" w:sz="4" w:space="0" w:color="auto"/>
              <w:right w:val="single" w:sz="4" w:space="0" w:color="auto"/>
            </w:tcBorders>
            <w:vAlign w:val="center"/>
          </w:tcPr>
          <w:p w14:paraId="1C446C93"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民办</w:t>
            </w:r>
          </w:p>
        </w:tc>
      </w:tr>
      <w:tr w:rsidR="00732252" w14:paraId="740E4A7A" w14:textId="77777777">
        <w:trPr>
          <w:trHeight w:hRule="exact" w:val="340"/>
        </w:trPr>
        <w:tc>
          <w:tcPr>
            <w:tcW w:w="1418" w:type="dxa"/>
            <w:vMerge w:val="restart"/>
            <w:tcBorders>
              <w:top w:val="single" w:sz="4" w:space="0" w:color="auto"/>
              <w:left w:val="single" w:sz="4" w:space="0" w:color="auto"/>
              <w:right w:val="single" w:sz="4" w:space="0" w:color="auto"/>
            </w:tcBorders>
            <w:shd w:val="clear" w:color="auto" w:fill="auto"/>
            <w:vAlign w:val="center"/>
          </w:tcPr>
          <w:p w14:paraId="6944373E" w14:textId="77777777" w:rsidR="00732252" w:rsidRDefault="008C4D9B">
            <w:pPr>
              <w:jc w:val="center"/>
              <w:rPr>
                <w:rFonts w:ascii="仿宋_GB2312" w:hAnsi="宋体" w:cs="Arial"/>
                <w:bCs/>
                <w:kern w:val="0"/>
                <w:sz w:val="24"/>
              </w:rPr>
            </w:pPr>
            <w:r>
              <w:rPr>
                <w:rFonts w:ascii="仿宋_GB2312" w:hAnsi="宋体" w:cs="Arial" w:hint="eastAsia"/>
                <w:bCs/>
                <w:kern w:val="0"/>
                <w:sz w:val="24"/>
              </w:rPr>
              <w:t>化州市</w:t>
            </w:r>
          </w:p>
        </w:tc>
        <w:tc>
          <w:tcPr>
            <w:tcW w:w="3828" w:type="dxa"/>
            <w:tcBorders>
              <w:top w:val="single" w:sz="4" w:space="0" w:color="auto"/>
              <w:left w:val="single" w:sz="4" w:space="0" w:color="auto"/>
              <w:bottom w:val="single" w:sz="4" w:space="0" w:color="auto"/>
              <w:right w:val="single" w:sz="4" w:space="0" w:color="auto"/>
            </w:tcBorders>
            <w:vAlign w:val="center"/>
          </w:tcPr>
          <w:p w14:paraId="790834DD"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化州市第一中学</w:t>
            </w:r>
          </w:p>
        </w:tc>
        <w:tc>
          <w:tcPr>
            <w:tcW w:w="2268" w:type="dxa"/>
            <w:tcBorders>
              <w:top w:val="single" w:sz="4" w:space="0" w:color="auto"/>
              <w:left w:val="single" w:sz="4" w:space="0" w:color="auto"/>
              <w:bottom w:val="single" w:sz="4" w:space="0" w:color="auto"/>
              <w:right w:val="single" w:sz="4" w:space="0" w:color="auto"/>
            </w:tcBorders>
            <w:vAlign w:val="center"/>
          </w:tcPr>
          <w:p w14:paraId="4AE0FF57"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化州一中</w:t>
            </w:r>
          </w:p>
        </w:tc>
        <w:tc>
          <w:tcPr>
            <w:tcW w:w="1184" w:type="dxa"/>
            <w:tcBorders>
              <w:top w:val="single" w:sz="4" w:space="0" w:color="auto"/>
              <w:left w:val="single" w:sz="4" w:space="0" w:color="auto"/>
              <w:bottom w:val="single" w:sz="4" w:space="0" w:color="auto"/>
              <w:right w:val="single" w:sz="4" w:space="0" w:color="auto"/>
            </w:tcBorders>
            <w:vAlign w:val="center"/>
          </w:tcPr>
          <w:p w14:paraId="34B08C97"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5F7E65FD" w14:textId="77777777">
        <w:trPr>
          <w:trHeight w:hRule="exact" w:val="340"/>
        </w:trPr>
        <w:tc>
          <w:tcPr>
            <w:tcW w:w="1418" w:type="dxa"/>
            <w:vMerge/>
            <w:tcBorders>
              <w:left w:val="single" w:sz="4" w:space="0" w:color="auto"/>
              <w:right w:val="single" w:sz="4" w:space="0" w:color="auto"/>
            </w:tcBorders>
            <w:shd w:val="clear" w:color="auto" w:fill="auto"/>
            <w:vAlign w:val="center"/>
          </w:tcPr>
          <w:p w14:paraId="634C316A" w14:textId="77777777" w:rsidR="00732252" w:rsidRDefault="00732252">
            <w:pPr>
              <w:jc w:val="center"/>
              <w:rPr>
                <w:rFonts w:ascii="仿宋_GB2312" w:hAnsi="宋体" w:cs="Arial"/>
                <w:bCs/>
                <w:kern w:val="0"/>
                <w:sz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7D109C86"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化州市第二中学</w:t>
            </w:r>
          </w:p>
        </w:tc>
        <w:tc>
          <w:tcPr>
            <w:tcW w:w="2268" w:type="dxa"/>
            <w:tcBorders>
              <w:top w:val="single" w:sz="4" w:space="0" w:color="auto"/>
              <w:left w:val="single" w:sz="4" w:space="0" w:color="auto"/>
              <w:bottom w:val="single" w:sz="4" w:space="0" w:color="auto"/>
              <w:right w:val="single" w:sz="4" w:space="0" w:color="auto"/>
            </w:tcBorders>
            <w:vAlign w:val="center"/>
          </w:tcPr>
          <w:p w14:paraId="0151CBE7"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化州二中</w:t>
            </w:r>
          </w:p>
        </w:tc>
        <w:tc>
          <w:tcPr>
            <w:tcW w:w="1184" w:type="dxa"/>
            <w:tcBorders>
              <w:top w:val="single" w:sz="4" w:space="0" w:color="auto"/>
              <w:left w:val="single" w:sz="4" w:space="0" w:color="auto"/>
              <w:bottom w:val="single" w:sz="4" w:space="0" w:color="auto"/>
              <w:right w:val="single" w:sz="4" w:space="0" w:color="auto"/>
            </w:tcBorders>
            <w:vAlign w:val="center"/>
          </w:tcPr>
          <w:p w14:paraId="3A07FCEA"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59754168" w14:textId="77777777">
        <w:trPr>
          <w:trHeight w:hRule="exact" w:val="340"/>
        </w:trPr>
        <w:tc>
          <w:tcPr>
            <w:tcW w:w="1418" w:type="dxa"/>
            <w:vMerge/>
            <w:tcBorders>
              <w:left w:val="single" w:sz="4" w:space="0" w:color="auto"/>
              <w:right w:val="single" w:sz="4" w:space="0" w:color="auto"/>
            </w:tcBorders>
            <w:shd w:val="clear" w:color="auto" w:fill="auto"/>
            <w:vAlign w:val="center"/>
          </w:tcPr>
          <w:p w14:paraId="0F1B7D12" w14:textId="77777777" w:rsidR="00732252" w:rsidRDefault="00732252">
            <w:pPr>
              <w:jc w:val="center"/>
              <w:rPr>
                <w:rFonts w:ascii="仿宋_GB2312" w:hAnsi="宋体" w:cs="Arial"/>
                <w:bCs/>
                <w:kern w:val="0"/>
                <w:sz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2C99CD11"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化州市第三中学</w:t>
            </w:r>
          </w:p>
        </w:tc>
        <w:tc>
          <w:tcPr>
            <w:tcW w:w="2268" w:type="dxa"/>
            <w:tcBorders>
              <w:top w:val="single" w:sz="4" w:space="0" w:color="auto"/>
              <w:left w:val="single" w:sz="4" w:space="0" w:color="auto"/>
              <w:bottom w:val="single" w:sz="4" w:space="0" w:color="auto"/>
              <w:right w:val="single" w:sz="4" w:space="0" w:color="auto"/>
            </w:tcBorders>
            <w:vAlign w:val="center"/>
          </w:tcPr>
          <w:p w14:paraId="235CE17D"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化州三中</w:t>
            </w:r>
          </w:p>
        </w:tc>
        <w:tc>
          <w:tcPr>
            <w:tcW w:w="1184" w:type="dxa"/>
            <w:tcBorders>
              <w:top w:val="single" w:sz="4" w:space="0" w:color="auto"/>
              <w:left w:val="single" w:sz="4" w:space="0" w:color="auto"/>
              <w:bottom w:val="single" w:sz="4" w:space="0" w:color="auto"/>
              <w:right w:val="single" w:sz="4" w:space="0" w:color="auto"/>
            </w:tcBorders>
            <w:vAlign w:val="center"/>
          </w:tcPr>
          <w:p w14:paraId="3D4349DC"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3FD8777E" w14:textId="77777777">
        <w:trPr>
          <w:trHeight w:hRule="exact" w:val="340"/>
        </w:trPr>
        <w:tc>
          <w:tcPr>
            <w:tcW w:w="1418" w:type="dxa"/>
            <w:vMerge/>
            <w:tcBorders>
              <w:left w:val="single" w:sz="4" w:space="0" w:color="auto"/>
              <w:right w:val="single" w:sz="4" w:space="0" w:color="auto"/>
            </w:tcBorders>
            <w:shd w:val="clear" w:color="auto" w:fill="auto"/>
            <w:vAlign w:val="center"/>
          </w:tcPr>
          <w:p w14:paraId="025B0D60" w14:textId="77777777" w:rsidR="00732252" w:rsidRDefault="00732252">
            <w:pPr>
              <w:jc w:val="center"/>
              <w:rPr>
                <w:rFonts w:ascii="仿宋_GB2312" w:hAnsi="宋体" w:cs="Arial"/>
                <w:bCs/>
                <w:kern w:val="0"/>
                <w:sz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7A1CC023"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化州市第六中学</w:t>
            </w:r>
          </w:p>
        </w:tc>
        <w:tc>
          <w:tcPr>
            <w:tcW w:w="2268" w:type="dxa"/>
            <w:tcBorders>
              <w:top w:val="single" w:sz="4" w:space="0" w:color="auto"/>
              <w:left w:val="single" w:sz="4" w:space="0" w:color="auto"/>
              <w:bottom w:val="single" w:sz="4" w:space="0" w:color="auto"/>
              <w:right w:val="single" w:sz="4" w:space="0" w:color="auto"/>
            </w:tcBorders>
            <w:vAlign w:val="center"/>
          </w:tcPr>
          <w:p w14:paraId="3C03FBA0"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化州六中</w:t>
            </w:r>
          </w:p>
        </w:tc>
        <w:tc>
          <w:tcPr>
            <w:tcW w:w="1184" w:type="dxa"/>
            <w:tcBorders>
              <w:top w:val="single" w:sz="4" w:space="0" w:color="auto"/>
              <w:left w:val="single" w:sz="4" w:space="0" w:color="auto"/>
              <w:bottom w:val="single" w:sz="4" w:space="0" w:color="auto"/>
              <w:right w:val="single" w:sz="4" w:space="0" w:color="auto"/>
            </w:tcBorders>
            <w:vAlign w:val="center"/>
          </w:tcPr>
          <w:p w14:paraId="7FD8EBBC"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2A2C2645" w14:textId="77777777">
        <w:trPr>
          <w:trHeight w:hRule="exact" w:val="340"/>
        </w:trPr>
        <w:tc>
          <w:tcPr>
            <w:tcW w:w="1418" w:type="dxa"/>
            <w:vMerge/>
            <w:tcBorders>
              <w:left w:val="single" w:sz="4" w:space="0" w:color="auto"/>
              <w:right w:val="single" w:sz="4" w:space="0" w:color="auto"/>
            </w:tcBorders>
            <w:shd w:val="clear" w:color="auto" w:fill="auto"/>
            <w:vAlign w:val="center"/>
          </w:tcPr>
          <w:p w14:paraId="6E6D01B3" w14:textId="77777777" w:rsidR="00732252" w:rsidRDefault="00732252">
            <w:pPr>
              <w:jc w:val="center"/>
              <w:rPr>
                <w:rFonts w:ascii="仿宋_GB2312" w:hAnsi="宋体" w:cs="Arial"/>
                <w:bCs/>
                <w:kern w:val="0"/>
                <w:sz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66E72391"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化州市第九中学</w:t>
            </w:r>
          </w:p>
        </w:tc>
        <w:tc>
          <w:tcPr>
            <w:tcW w:w="2268" w:type="dxa"/>
            <w:tcBorders>
              <w:top w:val="single" w:sz="4" w:space="0" w:color="auto"/>
              <w:left w:val="single" w:sz="4" w:space="0" w:color="auto"/>
              <w:bottom w:val="single" w:sz="4" w:space="0" w:color="auto"/>
              <w:right w:val="single" w:sz="4" w:space="0" w:color="auto"/>
            </w:tcBorders>
            <w:vAlign w:val="center"/>
          </w:tcPr>
          <w:p w14:paraId="4C4C4F1C"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化州九中</w:t>
            </w:r>
          </w:p>
        </w:tc>
        <w:tc>
          <w:tcPr>
            <w:tcW w:w="1184" w:type="dxa"/>
            <w:tcBorders>
              <w:top w:val="single" w:sz="4" w:space="0" w:color="auto"/>
              <w:left w:val="single" w:sz="4" w:space="0" w:color="auto"/>
              <w:bottom w:val="single" w:sz="4" w:space="0" w:color="auto"/>
              <w:right w:val="single" w:sz="4" w:space="0" w:color="auto"/>
            </w:tcBorders>
            <w:vAlign w:val="center"/>
          </w:tcPr>
          <w:p w14:paraId="2683D26B"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09A252B4" w14:textId="77777777">
        <w:trPr>
          <w:trHeight w:hRule="exact" w:val="340"/>
        </w:trPr>
        <w:tc>
          <w:tcPr>
            <w:tcW w:w="1418" w:type="dxa"/>
            <w:vMerge/>
            <w:tcBorders>
              <w:left w:val="single" w:sz="4" w:space="0" w:color="auto"/>
              <w:right w:val="single" w:sz="4" w:space="0" w:color="auto"/>
            </w:tcBorders>
            <w:shd w:val="clear" w:color="auto" w:fill="auto"/>
            <w:vAlign w:val="center"/>
          </w:tcPr>
          <w:p w14:paraId="7AC4DEE8" w14:textId="77777777" w:rsidR="00732252" w:rsidRDefault="00732252">
            <w:pPr>
              <w:jc w:val="center"/>
              <w:rPr>
                <w:rFonts w:ascii="仿宋_GB2312" w:hAnsi="宋体" w:cs="Arial"/>
                <w:bCs/>
                <w:kern w:val="0"/>
                <w:sz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6DA8732C" w14:textId="77777777" w:rsidR="00732252" w:rsidRDefault="008C4D9B">
            <w:pPr>
              <w:jc w:val="center"/>
              <w:rPr>
                <w:rFonts w:ascii="仿宋_GB2312" w:hAnsi="宋体" w:cs="Arial"/>
                <w:bCs/>
                <w:kern w:val="0"/>
                <w:sz w:val="24"/>
              </w:rPr>
            </w:pPr>
            <w:r>
              <w:rPr>
                <w:rFonts w:ascii="仿宋_GB2312" w:hAnsi="宋体" w:cs="Arial" w:hint="eastAsia"/>
                <w:bCs/>
                <w:kern w:val="0"/>
                <w:sz w:val="24"/>
              </w:rPr>
              <w:t>化州市平定中学</w:t>
            </w:r>
          </w:p>
          <w:p w14:paraId="725759CA" w14:textId="77777777" w:rsidR="00732252" w:rsidRDefault="00732252">
            <w:pPr>
              <w:widowControl/>
              <w:jc w:val="center"/>
              <w:rPr>
                <w:rFonts w:ascii="仿宋_GB2312" w:hAnsi="宋体" w:cs="Arial"/>
                <w:bCs/>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C1C8F80"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平定中学</w:t>
            </w:r>
          </w:p>
        </w:tc>
        <w:tc>
          <w:tcPr>
            <w:tcW w:w="1184" w:type="dxa"/>
            <w:tcBorders>
              <w:top w:val="single" w:sz="4" w:space="0" w:color="auto"/>
              <w:left w:val="single" w:sz="4" w:space="0" w:color="auto"/>
              <w:bottom w:val="single" w:sz="4" w:space="0" w:color="auto"/>
              <w:right w:val="single" w:sz="4" w:space="0" w:color="auto"/>
            </w:tcBorders>
            <w:vAlign w:val="center"/>
          </w:tcPr>
          <w:p w14:paraId="0EB9D162"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6304CD1D" w14:textId="77777777">
        <w:trPr>
          <w:trHeight w:hRule="exact" w:val="340"/>
        </w:trPr>
        <w:tc>
          <w:tcPr>
            <w:tcW w:w="1418" w:type="dxa"/>
            <w:vMerge/>
            <w:tcBorders>
              <w:left w:val="single" w:sz="4" w:space="0" w:color="auto"/>
              <w:right w:val="single" w:sz="4" w:space="0" w:color="auto"/>
            </w:tcBorders>
            <w:shd w:val="clear" w:color="auto" w:fill="auto"/>
            <w:vAlign w:val="center"/>
          </w:tcPr>
          <w:p w14:paraId="334B7C6A" w14:textId="77777777" w:rsidR="00732252" w:rsidRDefault="00732252">
            <w:pPr>
              <w:jc w:val="center"/>
              <w:rPr>
                <w:rFonts w:ascii="仿宋_GB2312" w:hAnsi="宋体" w:cs="Arial"/>
                <w:bCs/>
                <w:kern w:val="0"/>
                <w:sz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71F0AABF"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化州市官桥中学</w:t>
            </w:r>
          </w:p>
        </w:tc>
        <w:tc>
          <w:tcPr>
            <w:tcW w:w="2268" w:type="dxa"/>
            <w:tcBorders>
              <w:top w:val="single" w:sz="4" w:space="0" w:color="auto"/>
              <w:left w:val="single" w:sz="4" w:space="0" w:color="auto"/>
              <w:bottom w:val="single" w:sz="4" w:space="0" w:color="auto"/>
              <w:right w:val="single" w:sz="4" w:space="0" w:color="auto"/>
            </w:tcBorders>
            <w:vAlign w:val="center"/>
          </w:tcPr>
          <w:p w14:paraId="38D36317"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官桥中学</w:t>
            </w:r>
          </w:p>
        </w:tc>
        <w:tc>
          <w:tcPr>
            <w:tcW w:w="1184" w:type="dxa"/>
            <w:tcBorders>
              <w:top w:val="single" w:sz="4" w:space="0" w:color="auto"/>
              <w:left w:val="single" w:sz="4" w:space="0" w:color="auto"/>
              <w:bottom w:val="single" w:sz="4" w:space="0" w:color="auto"/>
              <w:right w:val="single" w:sz="4" w:space="0" w:color="auto"/>
            </w:tcBorders>
            <w:vAlign w:val="center"/>
          </w:tcPr>
          <w:p w14:paraId="208D2D05"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11330A6A" w14:textId="77777777">
        <w:trPr>
          <w:trHeight w:hRule="exact" w:val="340"/>
        </w:trPr>
        <w:tc>
          <w:tcPr>
            <w:tcW w:w="1418" w:type="dxa"/>
            <w:vMerge/>
            <w:tcBorders>
              <w:left w:val="single" w:sz="4" w:space="0" w:color="auto"/>
              <w:right w:val="single" w:sz="4" w:space="0" w:color="auto"/>
            </w:tcBorders>
            <w:shd w:val="clear" w:color="auto" w:fill="auto"/>
            <w:vAlign w:val="center"/>
          </w:tcPr>
          <w:p w14:paraId="4A3DC97F" w14:textId="77777777" w:rsidR="00732252" w:rsidRDefault="00732252">
            <w:pPr>
              <w:jc w:val="center"/>
              <w:rPr>
                <w:rFonts w:ascii="仿宋_GB2312" w:hAnsi="宋体" w:cs="Arial"/>
                <w:bCs/>
                <w:kern w:val="0"/>
                <w:sz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F67DF8F"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化州市合江中学(普高)</w:t>
            </w:r>
          </w:p>
        </w:tc>
        <w:tc>
          <w:tcPr>
            <w:tcW w:w="2268" w:type="dxa"/>
            <w:tcBorders>
              <w:top w:val="single" w:sz="4" w:space="0" w:color="auto"/>
              <w:left w:val="single" w:sz="4" w:space="0" w:color="auto"/>
              <w:bottom w:val="single" w:sz="4" w:space="0" w:color="auto"/>
              <w:right w:val="single" w:sz="4" w:space="0" w:color="auto"/>
            </w:tcBorders>
            <w:vAlign w:val="center"/>
          </w:tcPr>
          <w:p w14:paraId="0EF8434C"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合江中学</w:t>
            </w:r>
          </w:p>
        </w:tc>
        <w:tc>
          <w:tcPr>
            <w:tcW w:w="1184" w:type="dxa"/>
            <w:tcBorders>
              <w:top w:val="single" w:sz="4" w:space="0" w:color="auto"/>
              <w:left w:val="single" w:sz="4" w:space="0" w:color="auto"/>
              <w:bottom w:val="single" w:sz="4" w:space="0" w:color="auto"/>
              <w:right w:val="single" w:sz="4" w:space="0" w:color="auto"/>
            </w:tcBorders>
            <w:vAlign w:val="center"/>
          </w:tcPr>
          <w:p w14:paraId="653A85FC"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0E89838F" w14:textId="77777777">
        <w:trPr>
          <w:trHeight w:hRule="exact" w:val="340"/>
        </w:trPr>
        <w:tc>
          <w:tcPr>
            <w:tcW w:w="1418" w:type="dxa"/>
            <w:vMerge/>
            <w:tcBorders>
              <w:left w:val="single" w:sz="4" w:space="0" w:color="auto"/>
              <w:right w:val="single" w:sz="4" w:space="0" w:color="auto"/>
            </w:tcBorders>
            <w:shd w:val="clear" w:color="auto" w:fill="auto"/>
            <w:vAlign w:val="center"/>
          </w:tcPr>
          <w:p w14:paraId="6E232D44" w14:textId="77777777" w:rsidR="00732252" w:rsidRDefault="00732252">
            <w:pPr>
              <w:jc w:val="center"/>
              <w:rPr>
                <w:rFonts w:ascii="仿宋_GB2312" w:hAnsi="宋体" w:cs="Arial"/>
                <w:bCs/>
                <w:kern w:val="0"/>
                <w:sz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568C82B6"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化州市新安中学(普高)</w:t>
            </w:r>
          </w:p>
        </w:tc>
        <w:tc>
          <w:tcPr>
            <w:tcW w:w="2268" w:type="dxa"/>
            <w:tcBorders>
              <w:top w:val="single" w:sz="4" w:space="0" w:color="auto"/>
              <w:left w:val="single" w:sz="4" w:space="0" w:color="auto"/>
              <w:bottom w:val="single" w:sz="4" w:space="0" w:color="auto"/>
              <w:right w:val="single" w:sz="4" w:space="0" w:color="auto"/>
            </w:tcBorders>
            <w:vAlign w:val="center"/>
          </w:tcPr>
          <w:p w14:paraId="677F6771"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新安中学</w:t>
            </w:r>
          </w:p>
        </w:tc>
        <w:tc>
          <w:tcPr>
            <w:tcW w:w="1184" w:type="dxa"/>
            <w:tcBorders>
              <w:top w:val="single" w:sz="4" w:space="0" w:color="auto"/>
              <w:left w:val="single" w:sz="4" w:space="0" w:color="auto"/>
              <w:bottom w:val="single" w:sz="4" w:space="0" w:color="auto"/>
              <w:right w:val="single" w:sz="4" w:space="0" w:color="auto"/>
            </w:tcBorders>
            <w:vAlign w:val="center"/>
          </w:tcPr>
          <w:p w14:paraId="1DB04666"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22AABFBD" w14:textId="77777777">
        <w:trPr>
          <w:trHeight w:hRule="exact" w:val="340"/>
        </w:trPr>
        <w:tc>
          <w:tcPr>
            <w:tcW w:w="1418" w:type="dxa"/>
            <w:vMerge/>
            <w:tcBorders>
              <w:left w:val="single" w:sz="4" w:space="0" w:color="auto"/>
              <w:right w:val="single" w:sz="4" w:space="0" w:color="auto"/>
            </w:tcBorders>
            <w:vAlign w:val="center"/>
          </w:tcPr>
          <w:p w14:paraId="4C88C9E2" w14:textId="77777777" w:rsidR="00732252" w:rsidRDefault="00732252">
            <w:pPr>
              <w:widowControl/>
              <w:jc w:val="center"/>
              <w:rPr>
                <w:rFonts w:ascii="仿宋_GB2312" w:hAnsi="宋体" w:cs="Arial"/>
                <w:bCs/>
                <w:kern w:val="0"/>
                <w:sz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36B5C123"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化州市那务中学</w:t>
            </w:r>
          </w:p>
        </w:tc>
        <w:tc>
          <w:tcPr>
            <w:tcW w:w="2268" w:type="dxa"/>
            <w:tcBorders>
              <w:top w:val="single" w:sz="4" w:space="0" w:color="auto"/>
              <w:left w:val="single" w:sz="4" w:space="0" w:color="auto"/>
              <w:bottom w:val="single" w:sz="4" w:space="0" w:color="auto"/>
              <w:right w:val="single" w:sz="4" w:space="0" w:color="auto"/>
            </w:tcBorders>
            <w:vAlign w:val="center"/>
          </w:tcPr>
          <w:p w14:paraId="75BF33FA"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那</w:t>
            </w:r>
            <w:proofErr w:type="gramStart"/>
            <w:r>
              <w:rPr>
                <w:rFonts w:ascii="仿宋_GB2312" w:hAnsi="宋体" w:cs="Arial" w:hint="eastAsia"/>
                <w:bCs/>
                <w:kern w:val="0"/>
                <w:sz w:val="24"/>
              </w:rPr>
              <w:t>务</w:t>
            </w:r>
            <w:proofErr w:type="gramEnd"/>
            <w:r>
              <w:rPr>
                <w:rFonts w:ascii="仿宋_GB2312" w:hAnsi="宋体" w:cs="Arial" w:hint="eastAsia"/>
                <w:bCs/>
                <w:kern w:val="0"/>
                <w:sz w:val="24"/>
              </w:rPr>
              <w:t>中学</w:t>
            </w:r>
          </w:p>
        </w:tc>
        <w:tc>
          <w:tcPr>
            <w:tcW w:w="1184" w:type="dxa"/>
            <w:tcBorders>
              <w:top w:val="single" w:sz="4" w:space="0" w:color="auto"/>
              <w:left w:val="single" w:sz="4" w:space="0" w:color="auto"/>
              <w:bottom w:val="single" w:sz="4" w:space="0" w:color="auto"/>
              <w:right w:val="single" w:sz="4" w:space="0" w:color="auto"/>
            </w:tcBorders>
            <w:vAlign w:val="center"/>
          </w:tcPr>
          <w:p w14:paraId="4339FCF9"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1C4F2922" w14:textId="77777777">
        <w:trPr>
          <w:trHeight w:hRule="exact" w:val="340"/>
        </w:trPr>
        <w:tc>
          <w:tcPr>
            <w:tcW w:w="1418" w:type="dxa"/>
            <w:vMerge/>
            <w:tcBorders>
              <w:left w:val="single" w:sz="4" w:space="0" w:color="auto"/>
              <w:right w:val="single" w:sz="4" w:space="0" w:color="auto"/>
            </w:tcBorders>
            <w:vAlign w:val="center"/>
          </w:tcPr>
          <w:p w14:paraId="0B8A82FD" w14:textId="77777777" w:rsidR="00732252" w:rsidRDefault="00732252">
            <w:pPr>
              <w:widowControl/>
              <w:jc w:val="center"/>
              <w:rPr>
                <w:rFonts w:ascii="仿宋_GB2312" w:hAnsi="宋体" w:cs="Arial"/>
                <w:bCs/>
                <w:kern w:val="0"/>
                <w:sz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5BCFE8C5" w14:textId="77777777" w:rsidR="00732252" w:rsidRDefault="008C4D9B">
            <w:pPr>
              <w:jc w:val="center"/>
              <w:rPr>
                <w:rFonts w:ascii="仿宋_GB2312" w:hAnsi="宋体" w:cs="Arial"/>
                <w:bCs/>
                <w:kern w:val="0"/>
                <w:sz w:val="24"/>
              </w:rPr>
            </w:pPr>
            <w:r>
              <w:rPr>
                <w:rFonts w:ascii="仿宋_GB2312" w:hAnsi="宋体" w:cs="Arial" w:hint="eastAsia"/>
                <w:bCs/>
                <w:kern w:val="0"/>
                <w:sz w:val="24"/>
              </w:rPr>
              <w:t>化州市中垌中学</w:t>
            </w:r>
          </w:p>
          <w:p w14:paraId="5221A4A2" w14:textId="77777777" w:rsidR="00732252" w:rsidRDefault="00732252">
            <w:pPr>
              <w:widowControl/>
              <w:jc w:val="center"/>
              <w:rPr>
                <w:rFonts w:ascii="仿宋_GB2312" w:hAnsi="宋体" w:cs="Arial"/>
                <w:bCs/>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6FB5B73C"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中垌中学</w:t>
            </w:r>
          </w:p>
        </w:tc>
        <w:tc>
          <w:tcPr>
            <w:tcW w:w="1184" w:type="dxa"/>
            <w:tcBorders>
              <w:top w:val="single" w:sz="4" w:space="0" w:color="auto"/>
              <w:left w:val="single" w:sz="4" w:space="0" w:color="auto"/>
              <w:bottom w:val="single" w:sz="4" w:space="0" w:color="auto"/>
              <w:right w:val="single" w:sz="4" w:space="0" w:color="auto"/>
            </w:tcBorders>
            <w:vAlign w:val="center"/>
          </w:tcPr>
          <w:p w14:paraId="29437794"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7CA64503" w14:textId="77777777">
        <w:trPr>
          <w:trHeight w:hRule="exact" w:val="340"/>
        </w:trPr>
        <w:tc>
          <w:tcPr>
            <w:tcW w:w="1418" w:type="dxa"/>
            <w:vMerge/>
            <w:tcBorders>
              <w:left w:val="single" w:sz="4" w:space="0" w:color="auto"/>
              <w:right w:val="single" w:sz="4" w:space="0" w:color="auto"/>
            </w:tcBorders>
            <w:vAlign w:val="center"/>
          </w:tcPr>
          <w:p w14:paraId="23E9B1F4" w14:textId="77777777" w:rsidR="00732252" w:rsidRDefault="00732252">
            <w:pPr>
              <w:widowControl/>
              <w:jc w:val="center"/>
              <w:rPr>
                <w:rFonts w:ascii="仿宋_GB2312" w:hAnsi="宋体" w:cs="Arial"/>
                <w:bCs/>
                <w:kern w:val="0"/>
                <w:sz w:val="24"/>
              </w:rPr>
            </w:pPr>
          </w:p>
        </w:tc>
        <w:tc>
          <w:tcPr>
            <w:tcW w:w="3828" w:type="dxa"/>
            <w:tcBorders>
              <w:top w:val="single" w:sz="4" w:space="0" w:color="auto"/>
              <w:left w:val="single" w:sz="4" w:space="0" w:color="auto"/>
              <w:bottom w:val="single" w:sz="4" w:space="0" w:color="auto"/>
              <w:right w:val="single" w:sz="4" w:space="0" w:color="auto"/>
            </w:tcBorders>
            <w:vAlign w:val="center"/>
          </w:tcPr>
          <w:p w14:paraId="575CA4BF" w14:textId="77777777" w:rsidR="00732252" w:rsidRDefault="008C4D9B">
            <w:pPr>
              <w:jc w:val="center"/>
              <w:rPr>
                <w:rFonts w:ascii="仿宋_GB2312" w:hAnsi="宋体" w:cs="Arial"/>
                <w:bCs/>
                <w:kern w:val="0"/>
                <w:sz w:val="24"/>
              </w:rPr>
            </w:pPr>
            <w:r>
              <w:rPr>
                <w:rFonts w:ascii="仿宋_GB2312" w:hAnsi="宋体" w:cs="Arial" w:hint="eastAsia"/>
                <w:bCs/>
                <w:kern w:val="0"/>
                <w:sz w:val="24"/>
              </w:rPr>
              <w:t>化州市林尘中学</w:t>
            </w:r>
          </w:p>
          <w:p w14:paraId="18291BB1" w14:textId="77777777" w:rsidR="00732252" w:rsidRDefault="00732252">
            <w:pPr>
              <w:widowControl/>
              <w:jc w:val="center"/>
              <w:rPr>
                <w:rFonts w:ascii="仿宋_GB2312" w:hAnsi="宋体" w:cs="Arial"/>
                <w:bCs/>
                <w:kern w:val="0"/>
                <w:sz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7C1802C7"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林</w:t>
            </w:r>
            <w:proofErr w:type="gramStart"/>
            <w:r>
              <w:rPr>
                <w:rFonts w:ascii="仿宋_GB2312" w:hAnsi="宋体" w:cs="Arial" w:hint="eastAsia"/>
                <w:bCs/>
                <w:kern w:val="0"/>
                <w:sz w:val="24"/>
              </w:rPr>
              <w:t>尘中学</w:t>
            </w:r>
            <w:proofErr w:type="gramEnd"/>
          </w:p>
        </w:tc>
        <w:tc>
          <w:tcPr>
            <w:tcW w:w="1184" w:type="dxa"/>
            <w:tcBorders>
              <w:top w:val="single" w:sz="4" w:space="0" w:color="auto"/>
              <w:left w:val="single" w:sz="4" w:space="0" w:color="auto"/>
              <w:bottom w:val="single" w:sz="4" w:space="0" w:color="auto"/>
              <w:right w:val="single" w:sz="4" w:space="0" w:color="auto"/>
            </w:tcBorders>
            <w:vAlign w:val="center"/>
          </w:tcPr>
          <w:p w14:paraId="402F9650"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579D6B19" w14:textId="77777777">
        <w:trPr>
          <w:trHeight w:hRule="exact" w:val="340"/>
        </w:trPr>
        <w:tc>
          <w:tcPr>
            <w:tcW w:w="1418" w:type="dxa"/>
            <w:vMerge/>
            <w:tcBorders>
              <w:left w:val="single" w:sz="4" w:space="0" w:color="auto"/>
              <w:right w:val="single" w:sz="4" w:space="0" w:color="auto"/>
            </w:tcBorders>
            <w:vAlign w:val="center"/>
          </w:tcPr>
          <w:p w14:paraId="11B28F03" w14:textId="77777777" w:rsidR="00732252" w:rsidRDefault="00732252">
            <w:pPr>
              <w:widowControl/>
              <w:jc w:val="center"/>
              <w:rPr>
                <w:rFonts w:ascii="仿宋_GB2312" w:hAnsi="宋体" w:cs="Arial"/>
                <w:bCs/>
                <w:kern w:val="0"/>
                <w:sz w:val="24"/>
              </w:rPr>
            </w:pPr>
          </w:p>
        </w:tc>
        <w:tc>
          <w:tcPr>
            <w:tcW w:w="3828" w:type="dxa"/>
            <w:tcBorders>
              <w:top w:val="nil"/>
              <w:left w:val="single" w:sz="4" w:space="0" w:color="auto"/>
              <w:bottom w:val="single" w:sz="4" w:space="0" w:color="auto"/>
              <w:right w:val="single" w:sz="4" w:space="0" w:color="auto"/>
            </w:tcBorders>
            <w:vAlign w:val="center"/>
          </w:tcPr>
          <w:p w14:paraId="0A251094"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化州市实验中学</w:t>
            </w:r>
          </w:p>
        </w:tc>
        <w:tc>
          <w:tcPr>
            <w:tcW w:w="2268" w:type="dxa"/>
            <w:tcBorders>
              <w:top w:val="nil"/>
              <w:left w:val="single" w:sz="4" w:space="0" w:color="auto"/>
              <w:bottom w:val="single" w:sz="4" w:space="0" w:color="auto"/>
              <w:right w:val="single" w:sz="4" w:space="0" w:color="auto"/>
            </w:tcBorders>
            <w:vAlign w:val="center"/>
          </w:tcPr>
          <w:p w14:paraId="4AF9B0DE"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化州实验中学</w:t>
            </w:r>
          </w:p>
        </w:tc>
        <w:tc>
          <w:tcPr>
            <w:tcW w:w="1184" w:type="dxa"/>
            <w:tcBorders>
              <w:top w:val="nil"/>
              <w:left w:val="single" w:sz="4" w:space="0" w:color="auto"/>
              <w:bottom w:val="single" w:sz="4" w:space="0" w:color="auto"/>
              <w:right w:val="single" w:sz="4" w:space="0" w:color="auto"/>
            </w:tcBorders>
            <w:vAlign w:val="center"/>
          </w:tcPr>
          <w:p w14:paraId="680309D7"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32289172" w14:textId="77777777">
        <w:trPr>
          <w:trHeight w:hRule="exact" w:val="688"/>
        </w:trPr>
        <w:tc>
          <w:tcPr>
            <w:tcW w:w="1418" w:type="dxa"/>
            <w:vMerge/>
            <w:tcBorders>
              <w:left w:val="single" w:sz="4" w:space="0" w:color="auto"/>
              <w:right w:val="single" w:sz="4" w:space="0" w:color="auto"/>
            </w:tcBorders>
            <w:vAlign w:val="center"/>
          </w:tcPr>
          <w:p w14:paraId="4D2290CC" w14:textId="77777777" w:rsidR="00732252" w:rsidRDefault="00732252">
            <w:pPr>
              <w:widowControl/>
              <w:jc w:val="center"/>
              <w:rPr>
                <w:rFonts w:ascii="仿宋_GB2312" w:hAnsi="宋体" w:cs="Arial"/>
                <w:bCs/>
                <w:kern w:val="0"/>
                <w:sz w:val="24"/>
              </w:rPr>
            </w:pPr>
          </w:p>
        </w:tc>
        <w:tc>
          <w:tcPr>
            <w:tcW w:w="3828" w:type="dxa"/>
            <w:tcBorders>
              <w:top w:val="nil"/>
              <w:left w:val="single" w:sz="4" w:space="0" w:color="auto"/>
              <w:bottom w:val="single" w:sz="4" w:space="0" w:color="auto"/>
              <w:right w:val="single" w:sz="4" w:space="0" w:color="auto"/>
            </w:tcBorders>
            <w:vAlign w:val="center"/>
          </w:tcPr>
          <w:p w14:paraId="4219BF78"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化州市杨梅中学</w:t>
            </w:r>
          </w:p>
          <w:p w14:paraId="70D344DE"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（化一中空港校区）</w:t>
            </w:r>
          </w:p>
        </w:tc>
        <w:tc>
          <w:tcPr>
            <w:tcW w:w="2268" w:type="dxa"/>
            <w:tcBorders>
              <w:top w:val="nil"/>
              <w:left w:val="single" w:sz="4" w:space="0" w:color="auto"/>
              <w:bottom w:val="single" w:sz="4" w:space="0" w:color="auto"/>
              <w:right w:val="single" w:sz="4" w:space="0" w:color="auto"/>
            </w:tcBorders>
            <w:vAlign w:val="center"/>
          </w:tcPr>
          <w:p w14:paraId="7405F686"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化州市杨梅中学</w:t>
            </w:r>
          </w:p>
          <w:p w14:paraId="23CF78E1"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（化一中空港校区）</w:t>
            </w:r>
          </w:p>
        </w:tc>
        <w:tc>
          <w:tcPr>
            <w:tcW w:w="1184" w:type="dxa"/>
            <w:tcBorders>
              <w:top w:val="nil"/>
              <w:left w:val="single" w:sz="4" w:space="0" w:color="auto"/>
              <w:bottom w:val="single" w:sz="4" w:space="0" w:color="auto"/>
              <w:right w:val="single" w:sz="4" w:space="0" w:color="auto"/>
            </w:tcBorders>
            <w:vAlign w:val="center"/>
          </w:tcPr>
          <w:p w14:paraId="695D0F80"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61632219" w14:textId="77777777">
        <w:trPr>
          <w:trHeight w:hRule="exact" w:val="340"/>
        </w:trPr>
        <w:tc>
          <w:tcPr>
            <w:tcW w:w="1418" w:type="dxa"/>
            <w:vMerge/>
            <w:tcBorders>
              <w:left w:val="single" w:sz="4" w:space="0" w:color="auto"/>
              <w:right w:val="single" w:sz="4" w:space="0" w:color="auto"/>
            </w:tcBorders>
            <w:vAlign w:val="center"/>
          </w:tcPr>
          <w:p w14:paraId="59608420" w14:textId="77777777" w:rsidR="00732252" w:rsidRDefault="00732252">
            <w:pPr>
              <w:widowControl/>
              <w:jc w:val="center"/>
              <w:rPr>
                <w:rFonts w:ascii="仿宋_GB2312" w:hAnsi="宋体" w:cs="Arial"/>
                <w:bCs/>
                <w:kern w:val="0"/>
                <w:sz w:val="24"/>
              </w:rPr>
            </w:pPr>
          </w:p>
        </w:tc>
        <w:tc>
          <w:tcPr>
            <w:tcW w:w="3828" w:type="dxa"/>
            <w:tcBorders>
              <w:top w:val="nil"/>
              <w:left w:val="single" w:sz="4" w:space="0" w:color="auto"/>
              <w:bottom w:val="single" w:sz="4" w:space="0" w:color="auto"/>
              <w:right w:val="single" w:sz="4" w:space="0" w:color="auto"/>
            </w:tcBorders>
            <w:vAlign w:val="center"/>
          </w:tcPr>
          <w:p w14:paraId="66B9A4ED"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化州市第一中学附属实验学校</w:t>
            </w:r>
          </w:p>
        </w:tc>
        <w:tc>
          <w:tcPr>
            <w:tcW w:w="2268" w:type="dxa"/>
            <w:tcBorders>
              <w:top w:val="nil"/>
              <w:left w:val="single" w:sz="4" w:space="0" w:color="auto"/>
              <w:bottom w:val="single" w:sz="4" w:space="0" w:color="auto"/>
              <w:right w:val="single" w:sz="4" w:space="0" w:color="auto"/>
            </w:tcBorders>
            <w:vAlign w:val="center"/>
          </w:tcPr>
          <w:p w14:paraId="7AF9081D"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化州一中附属学校</w:t>
            </w:r>
          </w:p>
        </w:tc>
        <w:tc>
          <w:tcPr>
            <w:tcW w:w="1184" w:type="dxa"/>
            <w:tcBorders>
              <w:top w:val="nil"/>
              <w:left w:val="single" w:sz="4" w:space="0" w:color="auto"/>
              <w:bottom w:val="single" w:sz="4" w:space="0" w:color="auto"/>
              <w:right w:val="single" w:sz="4" w:space="0" w:color="auto"/>
            </w:tcBorders>
            <w:vAlign w:val="center"/>
          </w:tcPr>
          <w:p w14:paraId="3EB92F94"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民办</w:t>
            </w:r>
          </w:p>
        </w:tc>
      </w:tr>
      <w:tr w:rsidR="00732252" w14:paraId="05F18D26" w14:textId="77777777">
        <w:trPr>
          <w:trHeight w:hRule="exact" w:val="340"/>
        </w:trPr>
        <w:tc>
          <w:tcPr>
            <w:tcW w:w="1418" w:type="dxa"/>
            <w:vMerge/>
            <w:tcBorders>
              <w:left w:val="single" w:sz="4" w:space="0" w:color="auto"/>
              <w:bottom w:val="single" w:sz="4" w:space="0" w:color="auto"/>
              <w:right w:val="single" w:sz="4" w:space="0" w:color="auto"/>
            </w:tcBorders>
            <w:vAlign w:val="center"/>
          </w:tcPr>
          <w:p w14:paraId="331FF10D" w14:textId="77777777" w:rsidR="00732252" w:rsidRDefault="00732252">
            <w:pPr>
              <w:widowControl/>
              <w:jc w:val="center"/>
              <w:rPr>
                <w:rFonts w:ascii="仿宋_GB2312" w:hAnsi="宋体" w:cs="Arial"/>
                <w:bCs/>
                <w:kern w:val="0"/>
                <w:sz w:val="24"/>
              </w:rPr>
            </w:pPr>
          </w:p>
        </w:tc>
        <w:tc>
          <w:tcPr>
            <w:tcW w:w="3828" w:type="dxa"/>
            <w:tcBorders>
              <w:top w:val="nil"/>
              <w:left w:val="single" w:sz="4" w:space="0" w:color="auto"/>
              <w:bottom w:val="single" w:sz="4" w:space="0" w:color="auto"/>
              <w:right w:val="single" w:sz="4" w:space="0" w:color="auto"/>
            </w:tcBorders>
            <w:vAlign w:val="center"/>
          </w:tcPr>
          <w:p w14:paraId="6B6F3CA3" w14:textId="77777777" w:rsidR="00732252" w:rsidRDefault="008C4D9B">
            <w:pPr>
              <w:widowControl/>
              <w:jc w:val="center"/>
              <w:rPr>
                <w:rFonts w:ascii="仿宋_GB2312" w:hAnsi="宋体" w:cs="Arial"/>
                <w:bCs/>
                <w:kern w:val="0"/>
                <w:sz w:val="24"/>
              </w:rPr>
            </w:pPr>
            <w:proofErr w:type="gramStart"/>
            <w:r>
              <w:rPr>
                <w:rFonts w:ascii="仿宋_GB2312" w:hAnsi="宋体" w:cs="Arial" w:hint="eastAsia"/>
                <w:bCs/>
                <w:kern w:val="0"/>
                <w:sz w:val="24"/>
              </w:rPr>
              <w:t>化州市青爱高级中学</w:t>
            </w:r>
            <w:proofErr w:type="gramEnd"/>
          </w:p>
        </w:tc>
        <w:tc>
          <w:tcPr>
            <w:tcW w:w="2268" w:type="dxa"/>
            <w:tcBorders>
              <w:top w:val="nil"/>
              <w:left w:val="single" w:sz="4" w:space="0" w:color="auto"/>
              <w:bottom w:val="single" w:sz="4" w:space="0" w:color="auto"/>
              <w:right w:val="single" w:sz="4" w:space="0" w:color="auto"/>
            </w:tcBorders>
            <w:vAlign w:val="center"/>
          </w:tcPr>
          <w:p w14:paraId="25762CE8"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化州青爱中学</w:t>
            </w:r>
          </w:p>
        </w:tc>
        <w:tc>
          <w:tcPr>
            <w:tcW w:w="1184" w:type="dxa"/>
            <w:tcBorders>
              <w:top w:val="nil"/>
              <w:left w:val="single" w:sz="4" w:space="0" w:color="auto"/>
              <w:bottom w:val="single" w:sz="4" w:space="0" w:color="auto"/>
              <w:right w:val="single" w:sz="4" w:space="0" w:color="auto"/>
            </w:tcBorders>
            <w:vAlign w:val="center"/>
          </w:tcPr>
          <w:p w14:paraId="41A58524"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民办</w:t>
            </w:r>
          </w:p>
        </w:tc>
      </w:tr>
      <w:tr w:rsidR="00732252" w14:paraId="49A11A06" w14:textId="77777777">
        <w:trPr>
          <w:trHeight w:hRule="exact" w:val="340"/>
        </w:trPr>
        <w:tc>
          <w:tcPr>
            <w:tcW w:w="1418" w:type="dxa"/>
            <w:vMerge w:val="restart"/>
            <w:tcBorders>
              <w:top w:val="nil"/>
              <w:left w:val="single" w:sz="4" w:space="0" w:color="auto"/>
              <w:bottom w:val="single" w:sz="4" w:space="0" w:color="auto"/>
              <w:right w:val="single" w:sz="4" w:space="0" w:color="auto"/>
            </w:tcBorders>
            <w:shd w:val="clear" w:color="000000" w:fill="FFFFFF"/>
            <w:vAlign w:val="center"/>
          </w:tcPr>
          <w:p w14:paraId="1EC0A0D5"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滨海新区</w:t>
            </w:r>
          </w:p>
        </w:tc>
        <w:tc>
          <w:tcPr>
            <w:tcW w:w="3828" w:type="dxa"/>
            <w:tcBorders>
              <w:top w:val="nil"/>
              <w:left w:val="single" w:sz="4" w:space="0" w:color="auto"/>
              <w:bottom w:val="single" w:sz="4" w:space="0" w:color="auto"/>
              <w:right w:val="single" w:sz="4" w:space="0" w:color="auto"/>
            </w:tcBorders>
            <w:shd w:val="clear" w:color="000000" w:fill="FFFFFF"/>
            <w:vAlign w:val="center"/>
          </w:tcPr>
          <w:p w14:paraId="5EE6BD6E"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电白区第四中学</w:t>
            </w:r>
          </w:p>
        </w:tc>
        <w:tc>
          <w:tcPr>
            <w:tcW w:w="2268" w:type="dxa"/>
            <w:tcBorders>
              <w:top w:val="nil"/>
              <w:left w:val="single" w:sz="4" w:space="0" w:color="auto"/>
              <w:bottom w:val="single" w:sz="4" w:space="0" w:color="auto"/>
              <w:right w:val="single" w:sz="4" w:space="0" w:color="auto"/>
            </w:tcBorders>
            <w:shd w:val="clear" w:color="000000" w:fill="FFFFFF"/>
            <w:vAlign w:val="center"/>
          </w:tcPr>
          <w:p w14:paraId="54FE0BB0"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电白四中</w:t>
            </w:r>
          </w:p>
        </w:tc>
        <w:tc>
          <w:tcPr>
            <w:tcW w:w="1184" w:type="dxa"/>
            <w:tcBorders>
              <w:top w:val="nil"/>
              <w:left w:val="single" w:sz="4" w:space="0" w:color="auto"/>
              <w:bottom w:val="single" w:sz="4" w:space="0" w:color="auto"/>
              <w:right w:val="single" w:sz="4" w:space="0" w:color="auto"/>
            </w:tcBorders>
            <w:shd w:val="clear" w:color="000000" w:fill="FFFFFF"/>
            <w:vAlign w:val="center"/>
          </w:tcPr>
          <w:p w14:paraId="311339E7"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r w:rsidR="00732252" w14:paraId="5E6F8612" w14:textId="77777777">
        <w:trPr>
          <w:trHeight w:hRule="exact" w:val="603"/>
        </w:trPr>
        <w:tc>
          <w:tcPr>
            <w:tcW w:w="1418" w:type="dxa"/>
            <w:vMerge/>
            <w:tcBorders>
              <w:top w:val="nil"/>
              <w:left w:val="single" w:sz="4" w:space="0" w:color="auto"/>
              <w:bottom w:val="single" w:sz="4" w:space="0" w:color="auto"/>
              <w:right w:val="single" w:sz="4" w:space="0" w:color="auto"/>
            </w:tcBorders>
            <w:vAlign w:val="center"/>
          </w:tcPr>
          <w:p w14:paraId="4470407B" w14:textId="77777777" w:rsidR="00732252" w:rsidRDefault="00732252">
            <w:pPr>
              <w:widowControl/>
              <w:jc w:val="center"/>
              <w:rPr>
                <w:rFonts w:ascii="仿宋_GB2312" w:hAnsi="宋体" w:cs="Arial"/>
                <w:bCs/>
                <w:kern w:val="0"/>
                <w:sz w:val="24"/>
              </w:rPr>
            </w:pPr>
          </w:p>
        </w:tc>
        <w:tc>
          <w:tcPr>
            <w:tcW w:w="3828" w:type="dxa"/>
            <w:tcBorders>
              <w:top w:val="nil"/>
              <w:left w:val="single" w:sz="4" w:space="0" w:color="auto"/>
              <w:bottom w:val="single" w:sz="4" w:space="0" w:color="auto"/>
              <w:right w:val="single" w:sz="4" w:space="0" w:color="auto"/>
            </w:tcBorders>
            <w:vAlign w:val="center"/>
          </w:tcPr>
          <w:p w14:paraId="21668288"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华南师范大学附属茂名滨海学校(高中)</w:t>
            </w:r>
          </w:p>
        </w:tc>
        <w:tc>
          <w:tcPr>
            <w:tcW w:w="2268" w:type="dxa"/>
            <w:tcBorders>
              <w:top w:val="nil"/>
              <w:left w:val="single" w:sz="4" w:space="0" w:color="auto"/>
              <w:bottom w:val="single" w:sz="4" w:space="0" w:color="auto"/>
              <w:right w:val="single" w:sz="4" w:space="0" w:color="auto"/>
            </w:tcBorders>
            <w:vAlign w:val="center"/>
          </w:tcPr>
          <w:p w14:paraId="74AA58B2" w14:textId="77777777" w:rsidR="00732252" w:rsidRDefault="008C4D9B">
            <w:pPr>
              <w:widowControl/>
              <w:jc w:val="center"/>
              <w:rPr>
                <w:rFonts w:ascii="仿宋_GB2312" w:hAnsi="宋体" w:cs="Arial"/>
                <w:bCs/>
                <w:kern w:val="0"/>
                <w:sz w:val="24"/>
              </w:rPr>
            </w:pPr>
            <w:proofErr w:type="gramStart"/>
            <w:r>
              <w:rPr>
                <w:rFonts w:ascii="仿宋_GB2312" w:hAnsi="宋体" w:cs="Arial" w:hint="eastAsia"/>
                <w:bCs/>
                <w:kern w:val="0"/>
                <w:sz w:val="24"/>
              </w:rPr>
              <w:t>滨海华</w:t>
            </w:r>
            <w:proofErr w:type="gramEnd"/>
            <w:r>
              <w:rPr>
                <w:rFonts w:ascii="仿宋_GB2312" w:hAnsi="宋体" w:cs="Arial" w:hint="eastAsia"/>
                <w:bCs/>
                <w:kern w:val="0"/>
                <w:sz w:val="24"/>
              </w:rPr>
              <w:t>附</w:t>
            </w:r>
          </w:p>
        </w:tc>
        <w:tc>
          <w:tcPr>
            <w:tcW w:w="1184" w:type="dxa"/>
            <w:tcBorders>
              <w:top w:val="nil"/>
              <w:left w:val="single" w:sz="4" w:space="0" w:color="auto"/>
              <w:bottom w:val="single" w:sz="4" w:space="0" w:color="auto"/>
              <w:right w:val="single" w:sz="4" w:space="0" w:color="auto"/>
            </w:tcBorders>
            <w:vAlign w:val="center"/>
          </w:tcPr>
          <w:p w14:paraId="461994D5"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民办</w:t>
            </w:r>
          </w:p>
        </w:tc>
      </w:tr>
      <w:tr w:rsidR="00732252" w14:paraId="3CF28DAC" w14:textId="77777777">
        <w:trPr>
          <w:trHeight w:hRule="exact" w:val="340"/>
        </w:trPr>
        <w:tc>
          <w:tcPr>
            <w:tcW w:w="1418" w:type="dxa"/>
            <w:tcBorders>
              <w:top w:val="nil"/>
              <w:left w:val="single" w:sz="4" w:space="0" w:color="auto"/>
              <w:bottom w:val="single" w:sz="4" w:space="0" w:color="auto"/>
              <w:right w:val="single" w:sz="4" w:space="0" w:color="auto"/>
            </w:tcBorders>
            <w:vAlign w:val="center"/>
          </w:tcPr>
          <w:p w14:paraId="77774072"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高新区</w:t>
            </w:r>
          </w:p>
        </w:tc>
        <w:tc>
          <w:tcPr>
            <w:tcW w:w="3828" w:type="dxa"/>
            <w:tcBorders>
              <w:top w:val="nil"/>
              <w:left w:val="single" w:sz="4" w:space="0" w:color="auto"/>
              <w:bottom w:val="single" w:sz="4" w:space="0" w:color="auto"/>
              <w:right w:val="single" w:sz="4" w:space="0" w:color="auto"/>
            </w:tcBorders>
            <w:vAlign w:val="center"/>
          </w:tcPr>
          <w:p w14:paraId="34F04270"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茂名市高新中学</w:t>
            </w:r>
          </w:p>
        </w:tc>
        <w:tc>
          <w:tcPr>
            <w:tcW w:w="2268" w:type="dxa"/>
            <w:tcBorders>
              <w:top w:val="nil"/>
              <w:left w:val="single" w:sz="4" w:space="0" w:color="auto"/>
              <w:bottom w:val="single" w:sz="4" w:space="0" w:color="auto"/>
              <w:right w:val="single" w:sz="4" w:space="0" w:color="auto"/>
            </w:tcBorders>
            <w:vAlign w:val="center"/>
          </w:tcPr>
          <w:p w14:paraId="00318142"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高新中学</w:t>
            </w:r>
          </w:p>
        </w:tc>
        <w:tc>
          <w:tcPr>
            <w:tcW w:w="1184" w:type="dxa"/>
            <w:tcBorders>
              <w:top w:val="nil"/>
              <w:left w:val="single" w:sz="4" w:space="0" w:color="auto"/>
              <w:bottom w:val="single" w:sz="4" w:space="0" w:color="auto"/>
              <w:right w:val="single" w:sz="4" w:space="0" w:color="auto"/>
            </w:tcBorders>
            <w:vAlign w:val="center"/>
          </w:tcPr>
          <w:p w14:paraId="063867CB" w14:textId="77777777" w:rsidR="00732252" w:rsidRDefault="008C4D9B">
            <w:pPr>
              <w:widowControl/>
              <w:jc w:val="center"/>
              <w:rPr>
                <w:rFonts w:ascii="仿宋_GB2312" w:hAnsi="宋体" w:cs="Arial"/>
                <w:bCs/>
                <w:kern w:val="0"/>
                <w:sz w:val="24"/>
              </w:rPr>
            </w:pPr>
            <w:r>
              <w:rPr>
                <w:rFonts w:ascii="仿宋_GB2312" w:hAnsi="宋体" w:cs="Arial" w:hint="eastAsia"/>
                <w:bCs/>
                <w:kern w:val="0"/>
                <w:sz w:val="24"/>
              </w:rPr>
              <w:t>公办</w:t>
            </w:r>
          </w:p>
        </w:tc>
      </w:tr>
    </w:tbl>
    <w:p w14:paraId="4031C6CD" w14:textId="77777777" w:rsidR="00732252" w:rsidRDefault="00732252">
      <w:pPr>
        <w:spacing w:line="360" w:lineRule="exact"/>
        <w:rPr>
          <w:rFonts w:ascii="仿宋_GB2312" w:hAnsi="宋体" w:cs="Arial"/>
          <w:bCs/>
          <w:kern w:val="0"/>
          <w:sz w:val="24"/>
        </w:rPr>
      </w:pPr>
    </w:p>
    <w:p w14:paraId="50A48CD3" w14:textId="77777777" w:rsidR="00732252" w:rsidRDefault="00732252">
      <w:pPr>
        <w:spacing w:line="600" w:lineRule="exact"/>
        <w:rPr>
          <w:rFonts w:ascii="黑体" w:eastAsia="黑体" w:hAnsi="黑体" w:cs="华文中宋"/>
          <w:bCs/>
          <w:szCs w:val="32"/>
        </w:rPr>
      </w:pPr>
    </w:p>
    <w:p w14:paraId="53BB5923" w14:textId="77777777" w:rsidR="00732252" w:rsidRDefault="00732252">
      <w:pPr>
        <w:spacing w:line="600" w:lineRule="exact"/>
        <w:rPr>
          <w:rFonts w:ascii="黑体" w:eastAsia="黑体" w:hAnsi="黑体" w:cs="华文中宋"/>
          <w:bCs/>
          <w:szCs w:val="32"/>
        </w:rPr>
      </w:pPr>
    </w:p>
    <w:p w14:paraId="55576F6D" w14:textId="77777777" w:rsidR="00732252" w:rsidRDefault="00732252">
      <w:pPr>
        <w:spacing w:line="600" w:lineRule="exact"/>
        <w:rPr>
          <w:rFonts w:ascii="黑体" w:eastAsia="黑体" w:hAnsi="黑体" w:cs="华文中宋"/>
          <w:bCs/>
          <w:szCs w:val="32"/>
        </w:rPr>
      </w:pPr>
    </w:p>
    <w:p w14:paraId="165A8F07" w14:textId="77777777" w:rsidR="00732252" w:rsidRDefault="00732252">
      <w:pPr>
        <w:spacing w:line="600" w:lineRule="exact"/>
        <w:rPr>
          <w:rFonts w:ascii="黑体" w:eastAsia="黑体" w:hAnsi="黑体" w:cs="华文中宋"/>
          <w:bCs/>
          <w:szCs w:val="32"/>
        </w:rPr>
      </w:pPr>
    </w:p>
    <w:p w14:paraId="2B2DBEA2" w14:textId="77777777" w:rsidR="00732252" w:rsidRDefault="00732252">
      <w:pPr>
        <w:spacing w:line="600" w:lineRule="exact"/>
        <w:rPr>
          <w:rFonts w:ascii="黑体" w:eastAsia="黑体" w:hAnsi="黑体" w:cs="华文中宋"/>
          <w:bCs/>
          <w:szCs w:val="32"/>
        </w:rPr>
      </w:pPr>
    </w:p>
    <w:p w14:paraId="14F72472" w14:textId="77777777" w:rsidR="00732252" w:rsidRDefault="00732252">
      <w:pPr>
        <w:spacing w:line="600" w:lineRule="exact"/>
        <w:rPr>
          <w:rFonts w:ascii="黑体" w:eastAsia="黑体" w:hAnsi="黑体" w:cs="华文中宋"/>
          <w:bCs/>
          <w:szCs w:val="32"/>
        </w:rPr>
      </w:pPr>
    </w:p>
    <w:p w14:paraId="683DE9DA" w14:textId="77777777" w:rsidR="00732252" w:rsidRDefault="00732252">
      <w:pPr>
        <w:spacing w:line="600" w:lineRule="exact"/>
        <w:rPr>
          <w:rFonts w:ascii="黑体" w:eastAsia="黑体" w:hAnsi="黑体" w:cs="华文中宋"/>
          <w:bCs/>
          <w:szCs w:val="32"/>
        </w:rPr>
      </w:pPr>
    </w:p>
    <w:p w14:paraId="2A413221" w14:textId="77777777" w:rsidR="00732252" w:rsidRDefault="00732252">
      <w:pPr>
        <w:spacing w:line="600" w:lineRule="exact"/>
        <w:rPr>
          <w:rFonts w:ascii="黑体" w:eastAsia="黑体" w:hAnsi="黑体" w:cs="华文中宋"/>
          <w:bCs/>
          <w:szCs w:val="32"/>
        </w:rPr>
      </w:pPr>
    </w:p>
    <w:p w14:paraId="222CDEFA" w14:textId="77777777" w:rsidR="00732252" w:rsidRDefault="008C4D9B">
      <w:pPr>
        <w:spacing w:line="600" w:lineRule="exact"/>
        <w:rPr>
          <w:rFonts w:ascii="黑体" w:eastAsia="黑体" w:hAnsi="黑体" w:cs="华文中宋"/>
          <w:bCs/>
          <w:szCs w:val="32"/>
        </w:rPr>
      </w:pPr>
      <w:r>
        <w:rPr>
          <w:rFonts w:ascii="黑体" w:eastAsia="黑体" w:hAnsi="黑体" w:cs="华文中宋" w:hint="eastAsia"/>
          <w:bCs/>
          <w:szCs w:val="32"/>
        </w:rPr>
        <w:lastRenderedPageBreak/>
        <w:t>附件1-2</w:t>
      </w:r>
    </w:p>
    <w:p w14:paraId="2E72DF22" w14:textId="77777777" w:rsidR="00732252" w:rsidRDefault="00732252">
      <w:pPr>
        <w:spacing w:line="360" w:lineRule="exact"/>
        <w:rPr>
          <w:rFonts w:ascii="黑体" w:eastAsia="黑体" w:hAnsi="黑体" w:cs="华文中宋"/>
          <w:bCs/>
          <w:sz w:val="24"/>
        </w:rPr>
      </w:pPr>
    </w:p>
    <w:p w14:paraId="07E6EBAE" w14:textId="77777777" w:rsidR="00732252" w:rsidRDefault="008C4D9B">
      <w:pPr>
        <w:spacing w:line="56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各批次普通高中招生学校及区域</w:t>
      </w:r>
    </w:p>
    <w:tbl>
      <w:tblPr>
        <w:tblpPr w:leftFromText="180" w:rightFromText="180" w:vertAnchor="text" w:horzAnchor="margin" w:tblpY="99"/>
        <w:tblW w:w="874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31"/>
        <w:gridCol w:w="5290"/>
        <w:gridCol w:w="2222"/>
      </w:tblGrid>
      <w:tr w:rsidR="00732252" w14:paraId="77CFBE3F" w14:textId="77777777">
        <w:trPr>
          <w:trHeight w:val="512"/>
        </w:trPr>
        <w:tc>
          <w:tcPr>
            <w:tcW w:w="1231" w:type="dxa"/>
            <w:vAlign w:val="center"/>
          </w:tcPr>
          <w:p w14:paraId="40EC1AE6" w14:textId="77777777" w:rsidR="00732252" w:rsidRDefault="008C4D9B">
            <w:pPr>
              <w:spacing w:line="400" w:lineRule="exact"/>
              <w:jc w:val="center"/>
              <w:rPr>
                <w:rFonts w:ascii="仿宋_GB2312"/>
                <w:sz w:val="24"/>
              </w:rPr>
            </w:pPr>
            <w:r>
              <w:rPr>
                <w:rFonts w:ascii="仿宋_GB2312" w:hint="eastAsia"/>
                <w:sz w:val="24"/>
              </w:rPr>
              <w:t>批次</w:t>
            </w:r>
          </w:p>
        </w:tc>
        <w:tc>
          <w:tcPr>
            <w:tcW w:w="5290" w:type="dxa"/>
            <w:vAlign w:val="center"/>
          </w:tcPr>
          <w:p w14:paraId="3CD0B53C" w14:textId="77777777" w:rsidR="00732252" w:rsidRDefault="008C4D9B">
            <w:pPr>
              <w:spacing w:line="400" w:lineRule="exact"/>
              <w:jc w:val="center"/>
              <w:rPr>
                <w:rFonts w:ascii="仿宋_GB2312"/>
                <w:sz w:val="24"/>
              </w:rPr>
            </w:pPr>
            <w:r>
              <w:rPr>
                <w:rFonts w:ascii="仿宋_GB2312" w:hint="eastAsia"/>
                <w:sz w:val="24"/>
              </w:rPr>
              <w:t>学校</w:t>
            </w:r>
          </w:p>
        </w:tc>
        <w:tc>
          <w:tcPr>
            <w:tcW w:w="2222" w:type="dxa"/>
            <w:vAlign w:val="center"/>
          </w:tcPr>
          <w:p w14:paraId="2DC583CF" w14:textId="77777777" w:rsidR="00732252" w:rsidRDefault="008C4D9B">
            <w:pPr>
              <w:spacing w:line="400" w:lineRule="exact"/>
              <w:jc w:val="center"/>
              <w:rPr>
                <w:rFonts w:ascii="仿宋_GB2312"/>
                <w:sz w:val="24"/>
              </w:rPr>
            </w:pPr>
            <w:r>
              <w:rPr>
                <w:rFonts w:ascii="仿宋_GB2312" w:hint="eastAsia"/>
                <w:sz w:val="24"/>
              </w:rPr>
              <w:t>统招生</w:t>
            </w:r>
          </w:p>
          <w:p w14:paraId="0D5E5AD8" w14:textId="77777777" w:rsidR="00732252" w:rsidRDefault="008C4D9B">
            <w:pPr>
              <w:spacing w:line="400" w:lineRule="exact"/>
              <w:jc w:val="center"/>
              <w:rPr>
                <w:rFonts w:ascii="仿宋_GB2312"/>
                <w:sz w:val="24"/>
              </w:rPr>
            </w:pPr>
            <w:r>
              <w:rPr>
                <w:rFonts w:ascii="仿宋_GB2312" w:hint="eastAsia"/>
                <w:sz w:val="24"/>
              </w:rPr>
              <w:t>招生区域</w:t>
            </w:r>
          </w:p>
        </w:tc>
      </w:tr>
      <w:tr w:rsidR="00732252" w14:paraId="739C2151" w14:textId="77777777">
        <w:tc>
          <w:tcPr>
            <w:tcW w:w="1231" w:type="dxa"/>
            <w:vMerge w:val="restart"/>
            <w:vAlign w:val="center"/>
          </w:tcPr>
          <w:p w14:paraId="77C27669" w14:textId="77777777" w:rsidR="00732252" w:rsidRDefault="008C4D9B">
            <w:pPr>
              <w:spacing w:line="400" w:lineRule="exact"/>
              <w:jc w:val="center"/>
              <w:rPr>
                <w:rFonts w:ascii="仿宋_GB2312"/>
                <w:sz w:val="24"/>
              </w:rPr>
            </w:pPr>
            <w:r>
              <w:rPr>
                <w:rFonts w:ascii="仿宋_GB2312" w:hint="eastAsia"/>
                <w:sz w:val="24"/>
              </w:rPr>
              <w:t>第一批</w:t>
            </w:r>
          </w:p>
        </w:tc>
        <w:tc>
          <w:tcPr>
            <w:tcW w:w="5290" w:type="dxa"/>
            <w:vAlign w:val="center"/>
          </w:tcPr>
          <w:p w14:paraId="7A45A056" w14:textId="77777777" w:rsidR="00732252" w:rsidRDefault="008C4D9B">
            <w:pPr>
              <w:spacing w:line="360" w:lineRule="exact"/>
              <w:jc w:val="center"/>
              <w:rPr>
                <w:rFonts w:ascii="仿宋_GB2312" w:hAnsi="宋体" w:cs="宋体"/>
                <w:kern w:val="0"/>
                <w:sz w:val="24"/>
              </w:rPr>
            </w:pPr>
            <w:r>
              <w:rPr>
                <w:rFonts w:ascii="仿宋_GB2312" w:hint="eastAsia"/>
                <w:sz w:val="24"/>
              </w:rPr>
              <w:t>市一中、</w:t>
            </w:r>
            <w:proofErr w:type="gramStart"/>
            <w:r>
              <w:rPr>
                <w:rFonts w:ascii="仿宋_GB2312" w:hint="eastAsia"/>
                <w:sz w:val="24"/>
              </w:rPr>
              <w:t>省实茂名</w:t>
            </w:r>
            <w:proofErr w:type="gramEnd"/>
            <w:r>
              <w:rPr>
                <w:rFonts w:ascii="仿宋_GB2312" w:hint="eastAsia"/>
                <w:sz w:val="24"/>
              </w:rPr>
              <w:t>学校</w:t>
            </w:r>
            <w:r>
              <w:rPr>
                <w:rFonts w:ascii="仿宋_GB2312" w:hAnsi="宋体" w:cs="宋体" w:hint="eastAsia"/>
                <w:kern w:val="0"/>
                <w:sz w:val="24"/>
              </w:rPr>
              <w:t>（高中部）、</w:t>
            </w:r>
          </w:p>
          <w:p w14:paraId="5C250FBB" w14:textId="77777777" w:rsidR="00732252" w:rsidRDefault="008C4D9B">
            <w:pPr>
              <w:spacing w:line="360" w:lineRule="exact"/>
              <w:jc w:val="center"/>
              <w:rPr>
                <w:rFonts w:ascii="仿宋_GB2312"/>
                <w:sz w:val="24"/>
              </w:rPr>
            </w:pPr>
            <w:r>
              <w:rPr>
                <w:rFonts w:ascii="仿宋_GB2312" w:hint="eastAsia"/>
                <w:sz w:val="24"/>
              </w:rPr>
              <w:t>华师砺</w:t>
            </w:r>
            <w:proofErr w:type="gramStart"/>
            <w:r>
              <w:rPr>
                <w:rFonts w:ascii="仿宋_GB2312" w:hint="eastAsia"/>
                <w:sz w:val="24"/>
              </w:rPr>
              <w:t>儒</w:t>
            </w:r>
            <w:proofErr w:type="gramEnd"/>
            <w:r>
              <w:rPr>
                <w:rFonts w:ascii="仿宋_GB2312" w:hint="eastAsia"/>
                <w:sz w:val="24"/>
              </w:rPr>
              <w:t>高中</w:t>
            </w:r>
          </w:p>
        </w:tc>
        <w:tc>
          <w:tcPr>
            <w:tcW w:w="2222" w:type="dxa"/>
            <w:vAlign w:val="center"/>
          </w:tcPr>
          <w:p w14:paraId="14D968F4" w14:textId="77777777" w:rsidR="00732252" w:rsidRDefault="008C4D9B">
            <w:pPr>
              <w:spacing w:line="400" w:lineRule="exact"/>
              <w:jc w:val="center"/>
              <w:rPr>
                <w:rFonts w:ascii="仿宋_GB2312"/>
                <w:sz w:val="24"/>
              </w:rPr>
            </w:pPr>
            <w:r>
              <w:rPr>
                <w:rFonts w:ascii="仿宋_GB2312" w:hint="eastAsia"/>
                <w:sz w:val="24"/>
              </w:rPr>
              <w:t>市属初中、茂南区、电白区、信宜市、高州市、化州市、滨海新区、高新区</w:t>
            </w:r>
          </w:p>
        </w:tc>
      </w:tr>
      <w:tr w:rsidR="00732252" w14:paraId="706EC481" w14:textId="77777777">
        <w:tc>
          <w:tcPr>
            <w:tcW w:w="1231" w:type="dxa"/>
            <w:vMerge/>
            <w:vAlign w:val="center"/>
          </w:tcPr>
          <w:p w14:paraId="47B727F9" w14:textId="77777777" w:rsidR="00732252" w:rsidRDefault="00732252">
            <w:pPr>
              <w:spacing w:line="400" w:lineRule="exact"/>
              <w:jc w:val="center"/>
              <w:rPr>
                <w:rFonts w:ascii="仿宋_GB2312"/>
                <w:sz w:val="24"/>
              </w:rPr>
            </w:pPr>
          </w:p>
        </w:tc>
        <w:tc>
          <w:tcPr>
            <w:tcW w:w="5290" w:type="dxa"/>
            <w:vAlign w:val="center"/>
          </w:tcPr>
          <w:p w14:paraId="5885458F" w14:textId="77777777" w:rsidR="00732252" w:rsidRDefault="008C4D9B">
            <w:pPr>
              <w:spacing w:line="400" w:lineRule="exact"/>
              <w:jc w:val="center"/>
              <w:rPr>
                <w:rFonts w:ascii="仿宋_GB2312"/>
                <w:sz w:val="24"/>
              </w:rPr>
            </w:pPr>
            <w:r>
              <w:rPr>
                <w:rFonts w:ascii="仿宋_GB2312" w:hint="eastAsia"/>
                <w:sz w:val="24"/>
              </w:rPr>
              <w:t>电白一中</w:t>
            </w:r>
          </w:p>
        </w:tc>
        <w:tc>
          <w:tcPr>
            <w:tcW w:w="2222" w:type="dxa"/>
            <w:vAlign w:val="center"/>
          </w:tcPr>
          <w:p w14:paraId="0BCA7171" w14:textId="77777777" w:rsidR="00732252" w:rsidRDefault="008C4D9B">
            <w:pPr>
              <w:spacing w:line="400" w:lineRule="exact"/>
              <w:jc w:val="center"/>
              <w:rPr>
                <w:rFonts w:ascii="仿宋_GB2312"/>
                <w:sz w:val="24"/>
              </w:rPr>
            </w:pPr>
            <w:r>
              <w:rPr>
                <w:rFonts w:ascii="仿宋_GB2312" w:hint="eastAsia"/>
                <w:sz w:val="24"/>
              </w:rPr>
              <w:t>电白区、滨海新区、高新区</w:t>
            </w:r>
          </w:p>
        </w:tc>
      </w:tr>
      <w:tr w:rsidR="00732252" w14:paraId="6C295003" w14:textId="77777777">
        <w:tc>
          <w:tcPr>
            <w:tcW w:w="1231" w:type="dxa"/>
            <w:vMerge/>
            <w:vAlign w:val="center"/>
          </w:tcPr>
          <w:p w14:paraId="64757B80" w14:textId="77777777" w:rsidR="00732252" w:rsidRDefault="00732252">
            <w:pPr>
              <w:spacing w:line="400" w:lineRule="exact"/>
              <w:jc w:val="center"/>
              <w:rPr>
                <w:rFonts w:ascii="仿宋_GB2312"/>
                <w:sz w:val="24"/>
              </w:rPr>
            </w:pPr>
          </w:p>
        </w:tc>
        <w:tc>
          <w:tcPr>
            <w:tcW w:w="5290" w:type="dxa"/>
            <w:vAlign w:val="center"/>
          </w:tcPr>
          <w:p w14:paraId="0A0FDA69" w14:textId="77777777" w:rsidR="00732252" w:rsidRDefault="008C4D9B">
            <w:pPr>
              <w:spacing w:line="400" w:lineRule="exact"/>
              <w:jc w:val="center"/>
              <w:rPr>
                <w:rFonts w:ascii="仿宋_GB2312"/>
                <w:sz w:val="24"/>
              </w:rPr>
            </w:pPr>
            <w:r>
              <w:rPr>
                <w:rFonts w:ascii="仿宋_GB2312" w:hint="eastAsia"/>
                <w:sz w:val="24"/>
              </w:rPr>
              <w:t>信宜中学</w:t>
            </w:r>
          </w:p>
        </w:tc>
        <w:tc>
          <w:tcPr>
            <w:tcW w:w="2222" w:type="dxa"/>
            <w:vAlign w:val="center"/>
          </w:tcPr>
          <w:p w14:paraId="1D3A99C1" w14:textId="77777777" w:rsidR="00732252" w:rsidRDefault="008C4D9B">
            <w:pPr>
              <w:spacing w:line="400" w:lineRule="exact"/>
              <w:jc w:val="center"/>
              <w:rPr>
                <w:rFonts w:ascii="仿宋_GB2312"/>
                <w:sz w:val="24"/>
              </w:rPr>
            </w:pPr>
            <w:r>
              <w:rPr>
                <w:rFonts w:ascii="仿宋_GB2312" w:hint="eastAsia"/>
                <w:sz w:val="24"/>
              </w:rPr>
              <w:t>信宜市</w:t>
            </w:r>
          </w:p>
        </w:tc>
      </w:tr>
      <w:tr w:rsidR="00732252" w14:paraId="0274E808" w14:textId="77777777">
        <w:tc>
          <w:tcPr>
            <w:tcW w:w="1231" w:type="dxa"/>
            <w:vMerge/>
            <w:vAlign w:val="center"/>
          </w:tcPr>
          <w:p w14:paraId="07EF6733" w14:textId="77777777" w:rsidR="00732252" w:rsidRDefault="00732252">
            <w:pPr>
              <w:spacing w:line="400" w:lineRule="exact"/>
              <w:jc w:val="center"/>
              <w:rPr>
                <w:rFonts w:ascii="仿宋_GB2312"/>
                <w:sz w:val="24"/>
              </w:rPr>
            </w:pPr>
          </w:p>
        </w:tc>
        <w:tc>
          <w:tcPr>
            <w:tcW w:w="5290" w:type="dxa"/>
            <w:vAlign w:val="center"/>
          </w:tcPr>
          <w:p w14:paraId="0656B66B" w14:textId="77777777" w:rsidR="00732252" w:rsidRDefault="008C4D9B">
            <w:pPr>
              <w:spacing w:line="400" w:lineRule="exact"/>
              <w:jc w:val="center"/>
              <w:rPr>
                <w:rFonts w:ascii="仿宋_GB2312"/>
                <w:sz w:val="24"/>
              </w:rPr>
            </w:pPr>
            <w:r>
              <w:rPr>
                <w:rFonts w:ascii="仿宋_GB2312" w:hint="eastAsia"/>
                <w:sz w:val="24"/>
              </w:rPr>
              <w:t>高州中学</w:t>
            </w:r>
          </w:p>
        </w:tc>
        <w:tc>
          <w:tcPr>
            <w:tcW w:w="2222" w:type="dxa"/>
            <w:vAlign w:val="center"/>
          </w:tcPr>
          <w:p w14:paraId="47A0E4C3" w14:textId="77777777" w:rsidR="00732252" w:rsidRDefault="008C4D9B">
            <w:pPr>
              <w:spacing w:line="400" w:lineRule="exact"/>
              <w:jc w:val="center"/>
              <w:rPr>
                <w:rFonts w:ascii="仿宋_GB2312"/>
                <w:sz w:val="24"/>
              </w:rPr>
            </w:pPr>
            <w:r>
              <w:rPr>
                <w:rFonts w:ascii="仿宋_GB2312" w:hint="eastAsia"/>
                <w:sz w:val="24"/>
              </w:rPr>
              <w:t>高州市</w:t>
            </w:r>
          </w:p>
        </w:tc>
      </w:tr>
      <w:tr w:rsidR="00732252" w14:paraId="221641B2" w14:textId="77777777">
        <w:tc>
          <w:tcPr>
            <w:tcW w:w="1231" w:type="dxa"/>
            <w:vMerge/>
            <w:vAlign w:val="center"/>
          </w:tcPr>
          <w:p w14:paraId="59F6308E" w14:textId="77777777" w:rsidR="00732252" w:rsidRDefault="00732252">
            <w:pPr>
              <w:spacing w:line="400" w:lineRule="exact"/>
              <w:jc w:val="center"/>
              <w:rPr>
                <w:rFonts w:ascii="仿宋_GB2312"/>
                <w:sz w:val="24"/>
              </w:rPr>
            </w:pPr>
          </w:p>
        </w:tc>
        <w:tc>
          <w:tcPr>
            <w:tcW w:w="5290" w:type="dxa"/>
            <w:vAlign w:val="center"/>
          </w:tcPr>
          <w:p w14:paraId="54B19386" w14:textId="77777777" w:rsidR="00732252" w:rsidRDefault="008C4D9B">
            <w:pPr>
              <w:spacing w:line="400" w:lineRule="exact"/>
              <w:jc w:val="center"/>
              <w:rPr>
                <w:rFonts w:ascii="仿宋_GB2312"/>
                <w:sz w:val="24"/>
              </w:rPr>
            </w:pPr>
            <w:r>
              <w:rPr>
                <w:rFonts w:ascii="仿宋_GB2312" w:hint="eastAsia"/>
                <w:sz w:val="24"/>
              </w:rPr>
              <w:t>化州一中</w:t>
            </w:r>
          </w:p>
        </w:tc>
        <w:tc>
          <w:tcPr>
            <w:tcW w:w="2222" w:type="dxa"/>
            <w:vAlign w:val="center"/>
          </w:tcPr>
          <w:p w14:paraId="3B7567A7" w14:textId="77777777" w:rsidR="00732252" w:rsidRDefault="008C4D9B">
            <w:pPr>
              <w:spacing w:line="400" w:lineRule="exact"/>
              <w:jc w:val="center"/>
              <w:rPr>
                <w:rFonts w:ascii="仿宋_GB2312"/>
                <w:sz w:val="24"/>
              </w:rPr>
            </w:pPr>
            <w:r>
              <w:rPr>
                <w:rFonts w:ascii="仿宋_GB2312" w:hint="eastAsia"/>
                <w:sz w:val="24"/>
              </w:rPr>
              <w:t>化州市</w:t>
            </w:r>
          </w:p>
        </w:tc>
      </w:tr>
      <w:tr w:rsidR="00732252" w14:paraId="69DB0C7E" w14:textId="77777777">
        <w:trPr>
          <w:trHeight w:val="527"/>
        </w:trPr>
        <w:tc>
          <w:tcPr>
            <w:tcW w:w="1231" w:type="dxa"/>
            <w:vMerge w:val="restart"/>
            <w:vAlign w:val="center"/>
          </w:tcPr>
          <w:p w14:paraId="4AE2FCD7" w14:textId="77777777" w:rsidR="00732252" w:rsidRDefault="008C4D9B">
            <w:pPr>
              <w:spacing w:line="400" w:lineRule="exact"/>
              <w:jc w:val="center"/>
              <w:rPr>
                <w:rFonts w:ascii="仿宋_GB2312"/>
                <w:sz w:val="24"/>
              </w:rPr>
            </w:pPr>
            <w:r>
              <w:rPr>
                <w:rFonts w:ascii="仿宋_GB2312" w:hint="eastAsia"/>
                <w:sz w:val="24"/>
              </w:rPr>
              <w:t>第二批</w:t>
            </w:r>
          </w:p>
        </w:tc>
        <w:tc>
          <w:tcPr>
            <w:tcW w:w="5290" w:type="dxa"/>
            <w:tcBorders>
              <w:bottom w:val="single" w:sz="4" w:space="0" w:color="auto"/>
            </w:tcBorders>
            <w:vAlign w:val="center"/>
          </w:tcPr>
          <w:p w14:paraId="010AA045" w14:textId="77777777" w:rsidR="00732252" w:rsidRDefault="008C4D9B">
            <w:pPr>
              <w:jc w:val="center"/>
              <w:rPr>
                <w:rFonts w:ascii="仿宋_GB2312"/>
                <w:sz w:val="24"/>
              </w:rPr>
            </w:pPr>
            <w:r>
              <w:rPr>
                <w:rFonts w:ascii="仿宋_GB2312" w:hint="eastAsia"/>
                <w:sz w:val="24"/>
              </w:rPr>
              <w:t>市十六中、市田家</w:t>
            </w:r>
            <w:proofErr w:type="gramStart"/>
            <w:r>
              <w:rPr>
                <w:rFonts w:ascii="仿宋_GB2312" w:hint="eastAsia"/>
                <w:sz w:val="24"/>
              </w:rPr>
              <w:t>炳</w:t>
            </w:r>
            <w:proofErr w:type="gramEnd"/>
            <w:r>
              <w:rPr>
                <w:rFonts w:ascii="仿宋_GB2312" w:hint="eastAsia"/>
                <w:sz w:val="24"/>
              </w:rPr>
              <w:t>中学</w:t>
            </w:r>
          </w:p>
        </w:tc>
        <w:tc>
          <w:tcPr>
            <w:tcW w:w="2222" w:type="dxa"/>
            <w:tcBorders>
              <w:bottom w:val="single" w:sz="4" w:space="0" w:color="auto"/>
            </w:tcBorders>
            <w:vAlign w:val="center"/>
          </w:tcPr>
          <w:p w14:paraId="0FB33A94" w14:textId="77777777" w:rsidR="00732252" w:rsidRDefault="008C4D9B">
            <w:pPr>
              <w:jc w:val="center"/>
              <w:rPr>
                <w:rFonts w:ascii="仿宋_GB2312"/>
                <w:sz w:val="24"/>
              </w:rPr>
            </w:pPr>
            <w:r>
              <w:rPr>
                <w:rFonts w:ascii="仿宋_GB2312" w:hint="eastAsia"/>
                <w:sz w:val="24"/>
              </w:rPr>
              <w:t>市属初中、茂南区</w:t>
            </w:r>
          </w:p>
        </w:tc>
      </w:tr>
      <w:tr w:rsidR="00732252" w14:paraId="25D3A5D0" w14:textId="77777777">
        <w:trPr>
          <w:trHeight w:val="256"/>
        </w:trPr>
        <w:tc>
          <w:tcPr>
            <w:tcW w:w="1231" w:type="dxa"/>
            <w:vMerge/>
            <w:vAlign w:val="center"/>
          </w:tcPr>
          <w:p w14:paraId="137B231E" w14:textId="77777777" w:rsidR="00732252" w:rsidRDefault="00732252">
            <w:pPr>
              <w:spacing w:line="400" w:lineRule="exact"/>
              <w:jc w:val="center"/>
              <w:rPr>
                <w:rFonts w:ascii="仿宋_GB2312"/>
                <w:sz w:val="24"/>
              </w:rPr>
            </w:pPr>
          </w:p>
        </w:tc>
        <w:tc>
          <w:tcPr>
            <w:tcW w:w="5290" w:type="dxa"/>
            <w:tcBorders>
              <w:top w:val="single" w:sz="4" w:space="0" w:color="auto"/>
            </w:tcBorders>
            <w:vAlign w:val="center"/>
          </w:tcPr>
          <w:p w14:paraId="75FEEFE4" w14:textId="77777777" w:rsidR="00732252" w:rsidRDefault="008C4D9B">
            <w:pPr>
              <w:spacing w:line="400" w:lineRule="exact"/>
              <w:jc w:val="center"/>
              <w:rPr>
                <w:rFonts w:ascii="仿宋_GB2312"/>
                <w:sz w:val="24"/>
              </w:rPr>
            </w:pPr>
            <w:r>
              <w:rPr>
                <w:rFonts w:ascii="仿宋_GB2312" w:hint="eastAsia"/>
                <w:sz w:val="24"/>
              </w:rPr>
              <w:t>市四中、市五中、市十中</w:t>
            </w:r>
          </w:p>
        </w:tc>
        <w:tc>
          <w:tcPr>
            <w:tcW w:w="2222" w:type="dxa"/>
            <w:tcBorders>
              <w:top w:val="single" w:sz="4" w:space="0" w:color="auto"/>
            </w:tcBorders>
            <w:vAlign w:val="center"/>
          </w:tcPr>
          <w:p w14:paraId="5045EE4B" w14:textId="77777777" w:rsidR="00732252" w:rsidRDefault="008C4D9B">
            <w:pPr>
              <w:spacing w:line="400" w:lineRule="exact"/>
              <w:jc w:val="center"/>
              <w:rPr>
                <w:rFonts w:ascii="仿宋_GB2312"/>
                <w:sz w:val="24"/>
              </w:rPr>
            </w:pPr>
            <w:r>
              <w:rPr>
                <w:rFonts w:ascii="仿宋_GB2312" w:hint="eastAsia"/>
                <w:sz w:val="24"/>
              </w:rPr>
              <w:t>市属初中、茂南区</w:t>
            </w:r>
          </w:p>
        </w:tc>
      </w:tr>
      <w:tr w:rsidR="00732252" w14:paraId="0C97F993" w14:textId="77777777">
        <w:tc>
          <w:tcPr>
            <w:tcW w:w="1231" w:type="dxa"/>
            <w:vMerge/>
            <w:vAlign w:val="center"/>
          </w:tcPr>
          <w:p w14:paraId="438CEBFD" w14:textId="77777777" w:rsidR="00732252" w:rsidRDefault="00732252">
            <w:pPr>
              <w:spacing w:line="400" w:lineRule="exact"/>
              <w:jc w:val="center"/>
              <w:rPr>
                <w:rFonts w:ascii="仿宋_GB2312"/>
                <w:sz w:val="24"/>
              </w:rPr>
            </w:pPr>
          </w:p>
        </w:tc>
        <w:tc>
          <w:tcPr>
            <w:tcW w:w="5290" w:type="dxa"/>
            <w:vAlign w:val="center"/>
          </w:tcPr>
          <w:p w14:paraId="10461112" w14:textId="77777777" w:rsidR="00732252" w:rsidRDefault="008C4D9B">
            <w:pPr>
              <w:spacing w:line="400" w:lineRule="exact"/>
              <w:jc w:val="center"/>
              <w:rPr>
                <w:rFonts w:ascii="仿宋_GB2312"/>
                <w:sz w:val="24"/>
              </w:rPr>
            </w:pPr>
            <w:proofErr w:type="gramStart"/>
            <w:r>
              <w:rPr>
                <w:rFonts w:ascii="仿宋_GB2312" w:hint="eastAsia"/>
                <w:sz w:val="24"/>
              </w:rPr>
              <w:t>电海中学</w:t>
            </w:r>
            <w:proofErr w:type="gramEnd"/>
            <w:r>
              <w:rPr>
                <w:rFonts w:ascii="仿宋_GB2312" w:hint="eastAsia"/>
                <w:sz w:val="24"/>
              </w:rPr>
              <w:t>、水东中学、电白实验中学、</w:t>
            </w:r>
          </w:p>
          <w:p w14:paraId="6B098FF1" w14:textId="77777777" w:rsidR="00732252" w:rsidRDefault="008C4D9B">
            <w:pPr>
              <w:spacing w:line="400" w:lineRule="exact"/>
              <w:jc w:val="center"/>
              <w:rPr>
                <w:rFonts w:ascii="仿宋_GB2312"/>
                <w:sz w:val="24"/>
              </w:rPr>
            </w:pPr>
            <w:r>
              <w:rPr>
                <w:rFonts w:ascii="仿宋_GB2312" w:hint="eastAsia"/>
                <w:sz w:val="24"/>
              </w:rPr>
              <w:t>电白高级中学</w:t>
            </w:r>
          </w:p>
        </w:tc>
        <w:tc>
          <w:tcPr>
            <w:tcW w:w="2222" w:type="dxa"/>
            <w:vAlign w:val="center"/>
          </w:tcPr>
          <w:p w14:paraId="68E3F76D" w14:textId="77777777" w:rsidR="00732252" w:rsidRDefault="008C4D9B">
            <w:pPr>
              <w:spacing w:line="400" w:lineRule="exact"/>
              <w:jc w:val="center"/>
              <w:rPr>
                <w:rFonts w:ascii="仿宋_GB2312"/>
                <w:sz w:val="24"/>
              </w:rPr>
            </w:pPr>
            <w:r>
              <w:rPr>
                <w:rFonts w:ascii="仿宋_GB2312" w:hint="eastAsia"/>
                <w:sz w:val="24"/>
              </w:rPr>
              <w:t>电白区</w:t>
            </w:r>
          </w:p>
        </w:tc>
      </w:tr>
      <w:tr w:rsidR="00732252" w14:paraId="4897B4D2" w14:textId="77777777">
        <w:tc>
          <w:tcPr>
            <w:tcW w:w="1231" w:type="dxa"/>
            <w:vMerge/>
            <w:vAlign w:val="center"/>
          </w:tcPr>
          <w:p w14:paraId="3D4E423C" w14:textId="77777777" w:rsidR="00732252" w:rsidRDefault="00732252">
            <w:pPr>
              <w:spacing w:line="400" w:lineRule="exact"/>
              <w:jc w:val="center"/>
              <w:rPr>
                <w:rFonts w:ascii="仿宋_GB2312"/>
                <w:sz w:val="24"/>
              </w:rPr>
            </w:pPr>
          </w:p>
        </w:tc>
        <w:tc>
          <w:tcPr>
            <w:tcW w:w="5290" w:type="dxa"/>
            <w:vAlign w:val="center"/>
          </w:tcPr>
          <w:p w14:paraId="7E4FDCB9" w14:textId="77777777" w:rsidR="00732252" w:rsidRDefault="008C4D9B">
            <w:pPr>
              <w:spacing w:line="400" w:lineRule="exact"/>
              <w:jc w:val="center"/>
              <w:rPr>
                <w:rFonts w:ascii="仿宋_GB2312"/>
                <w:sz w:val="24"/>
              </w:rPr>
            </w:pPr>
            <w:r>
              <w:rPr>
                <w:rFonts w:ascii="仿宋_GB2312" w:hint="eastAsia"/>
                <w:sz w:val="24"/>
              </w:rPr>
              <w:t>信宜一中</w:t>
            </w:r>
          </w:p>
        </w:tc>
        <w:tc>
          <w:tcPr>
            <w:tcW w:w="2222" w:type="dxa"/>
            <w:vAlign w:val="center"/>
          </w:tcPr>
          <w:p w14:paraId="58D398BF" w14:textId="77777777" w:rsidR="00732252" w:rsidRDefault="008C4D9B">
            <w:pPr>
              <w:spacing w:line="400" w:lineRule="exact"/>
              <w:jc w:val="center"/>
              <w:rPr>
                <w:rFonts w:ascii="仿宋_GB2312"/>
                <w:sz w:val="24"/>
              </w:rPr>
            </w:pPr>
            <w:r>
              <w:rPr>
                <w:rFonts w:ascii="仿宋_GB2312" w:hint="eastAsia"/>
                <w:sz w:val="24"/>
              </w:rPr>
              <w:t>信宜市</w:t>
            </w:r>
          </w:p>
        </w:tc>
      </w:tr>
      <w:tr w:rsidR="00732252" w14:paraId="5EE596A1" w14:textId="77777777">
        <w:tc>
          <w:tcPr>
            <w:tcW w:w="1231" w:type="dxa"/>
            <w:vMerge/>
            <w:vAlign w:val="center"/>
          </w:tcPr>
          <w:p w14:paraId="7F00C988" w14:textId="77777777" w:rsidR="00732252" w:rsidRDefault="00732252">
            <w:pPr>
              <w:spacing w:line="400" w:lineRule="exact"/>
              <w:jc w:val="center"/>
              <w:rPr>
                <w:rFonts w:ascii="仿宋_GB2312"/>
                <w:sz w:val="24"/>
              </w:rPr>
            </w:pPr>
          </w:p>
        </w:tc>
        <w:tc>
          <w:tcPr>
            <w:tcW w:w="5290" w:type="dxa"/>
            <w:vAlign w:val="center"/>
          </w:tcPr>
          <w:p w14:paraId="5C40602A" w14:textId="77777777" w:rsidR="00732252" w:rsidRDefault="008C4D9B">
            <w:pPr>
              <w:spacing w:line="400" w:lineRule="exact"/>
              <w:jc w:val="center"/>
              <w:rPr>
                <w:rFonts w:ascii="仿宋_GB2312"/>
                <w:sz w:val="24"/>
              </w:rPr>
            </w:pPr>
            <w:r>
              <w:rPr>
                <w:rFonts w:ascii="仿宋_GB2312" w:hint="eastAsia"/>
                <w:sz w:val="24"/>
              </w:rPr>
              <w:t>高州一中、高州二中、高州四中</w:t>
            </w:r>
          </w:p>
        </w:tc>
        <w:tc>
          <w:tcPr>
            <w:tcW w:w="2222" w:type="dxa"/>
            <w:vAlign w:val="center"/>
          </w:tcPr>
          <w:p w14:paraId="2CB60B8B" w14:textId="77777777" w:rsidR="00732252" w:rsidRDefault="008C4D9B">
            <w:pPr>
              <w:spacing w:line="400" w:lineRule="exact"/>
              <w:jc w:val="center"/>
              <w:rPr>
                <w:rFonts w:ascii="仿宋_GB2312"/>
                <w:sz w:val="24"/>
              </w:rPr>
            </w:pPr>
            <w:r>
              <w:rPr>
                <w:rFonts w:ascii="仿宋_GB2312" w:hint="eastAsia"/>
                <w:sz w:val="24"/>
              </w:rPr>
              <w:t>高州市</w:t>
            </w:r>
          </w:p>
        </w:tc>
      </w:tr>
      <w:tr w:rsidR="00732252" w14:paraId="0FF5831B" w14:textId="77777777">
        <w:tc>
          <w:tcPr>
            <w:tcW w:w="1231" w:type="dxa"/>
            <w:vMerge/>
            <w:vAlign w:val="center"/>
          </w:tcPr>
          <w:p w14:paraId="28D0951A" w14:textId="77777777" w:rsidR="00732252" w:rsidRDefault="00732252">
            <w:pPr>
              <w:spacing w:line="400" w:lineRule="exact"/>
              <w:jc w:val="center"/>
              <w:rPr>
                <w:rFonts w:ascii="仿宋_GB2312"/>
                <w:sz w:val="24"/>
              </w:rPr>
            </w:pPr>
          </w:p>
        </w:tc>
        <w:tc>
          <w:tcPr>
            <w:tcW w:w="5290" w:type="dxa"/>
            <w:vAlign w:val="center"/>
          </w:tcPr>
          <w:p w14:paraId="64F4CE86" w14:textId="77777777" w:rsidR="00732252" w:rsidRDefault="008C4D9B">
            <w:pPr>
              <w:spacing w:line="400" w:lineRule="exact"/>
              <w:jc w:val="center"/>
              <w:rPr>
                <w:rFonts w:ascii="仿宋_GB2312"/>
                <w:sz w:val="24"/>
              </w:rPr>
            </w:pPr>
            <w:r>
              <w:rPr>
                <w:rFonts w:ascii="仿宋_GB2312" w:hint="eastAsia"/>
                <w:sz w:val="24"/>
              </w:rPr>
              <w:t>化州二中、化州三中、化州九中、化州实验中学、官桥中学</w:t>
            </w:r>
          </w:p>
        </w:tc>
        <w:tc>
          <w:tcPr>
            <w:tcW w:w="2222" w:type="dxa"/>
            <w:vAlign w:val="center"/>
          </w:tcPr>
          <w:p w14:paraId="1EA3E0D8" w14:textId="77777777" w:rsidR="00732252" w:rsidRDefault="008C4D9B">
            <w:pPr>
              <w:spacing w:line="400" w:lineRule="exact"/>
              <w:jc w:val="center"/>
              <w:rPr>
                <w:rFonts w:ascii="仿宋_GB2312"/>
                <w:sz w:val="24"/>
              </w:rPr>
            </w:pPr>
            <w:r>
              <w:rPr>
                <w:rFonts w:ascii="仿宋_GB2312" w:hint="eastAsia"/>
                <w:sz w:val="24"/>
              </w:rPr>
              <w:t>化州市</w:t>
            </w:r>
          </w:p>
        </w:tc>
      </w:tr>
      <w:tr w:rsidR="00732252" w14:paraId="3DAF5AD8" w14:textId="77777777">
        <w:tc>
          <w:tcPr>
            <w:tcW w:w="1231" w:type="dxa"/>
            <w:vMerge/>
            <w:vAlign w:val="center"/>
          </w:tcPr>
          <w:p w14:paraId="58B364F8" w14:textId="77777777" w:rsidR="00732252" w:rsidRDefault="00732252">
            <w:pPr>
              <w:spacing w:line="400" w:lineRule="exact"/>
              <w:jc w:val="center"/>
              <w:rPr>
                <w:rFonts w:ascii="仿宋_GB2312"/>
                <w:sz w:val="24"/>
              </w:rPr>
            </w:pPr>
          </w:p>
        </w:tc>
        <w:tc>
          <w:tcPr>
            <w:tcW w:w="5290" w:type="dxa"/>
            <w:vAlign w:val="center"/>
          </w:tcPr>
          <w:p w14:paraId="753566D7" w14:textId="77777777" w:rsidR="00732252" w:rsidRDefault="008C4D9B">
            <w:pPr>
              <w:spacing w:line="400" w:lineRule="exact"/>
              <w:jc w:val="center"/>
              <w:rPr>
                <w:rFonts w:ascii="仿宋_GB2312"/>
                <w:sz w:val="24"/>
              </w:rPr>
            </w:pPr>
            <w:r>
              <w:rPr>
                <w:rFonts w:ascii="仿宋_GB2312" w:hint="eastAsia"/>
                <w:sz w:val="24"/>
              </w:rPr>
              <w:t>电白四中</w:t>
            </w:r>
          </w:p>
        </w:tc>
        <w:tc>
          <w:tcPr>
            <w:tcW w:w="2222" w:type="dxa"/>
            <w:vAlign w:val="center"/>
          </w:tcPr>
          <w:p w14:paraId="1CB743C3" w14:textId="77777777" w:rsidR="00732252" w:rsidRDefault="008C4D9B">
            <w:pPr>
              <w:spacing w:line="400" w:lineRule="exact"/>
              <w:jc w:val="center"/>
              <w:rPr>
                <w:rFonts w:ascii="仿宋_GB2312"/>
                <w:sz w:val="24"/>
              </w:rPr>
            </w:pPr>
            <w:r>
              <w:rPr>
                <w:rFonts w:ascii="仿宋_GB2312" w:hint="eastAsia"/>
                <w:sz w:val="24"/>
              </w:rPr>
              <w:t>滨海新区</w:t>
            </w:r>
          </w:p>
        </w:tc>
      </w:tr>
      <w:tr w:rsidR="00732252" w14:paraId="4C6804B1" w14:textId="77777777">
        <w:tc>
          <w:tcPr>
            <w:tcW w:w="1231" w:type="dxa"/>
            <w:vMerge/>
            <w:tcBorders>
              <w:bottom w:val="single" w:sz="4" w:space="0" w:color="auto"/>
            </w:tcBorders>
            <w:vAlign w:val="center"/>
          </w:tcPr>
          <w:p w14:paraId="0B3CE37E" w14:textId="77777777" w:rsidR="00732252" w:rsidRDefault="00732252">
            <w:pPr>
              <w:spacing w:line="400" w:lineRule="exact"/>
              <w:jc w:val="center"/>
              <w:rPr>
                <w:rFonts w:ascii="仿宋_GB2312"/>
                <w:sz w:val="24"/>
              </w:rPr>
            </w:pPr>
          </w:p>
        </w:tc>
        <w:tc>
          <w:tcPr>
            <w:tcW w:w="5290" w:type="dxa"/>
            <w:vAlign w:val="center"/>
          </w:tcPr>
          <w:p w14:paraId="39F01624" w14:textId="77777777" w:rsidR="00732252" w:rsidRDefault="008C4D9B">
            <w:pPr>
              <w:spacing w:line="400" w:lineRule="exact"/>
              <w:jc w:val="center"/>
              <w:rPr>
                <w:rFonts w:ascii="仿宋_GB2312"/>
                <w:sz w:val="24"/>
              </w:rPr>
            </w:pPr>
            <w:r>
              <w:rPr>
                <w:rFonts w:ascii="仿宋_GB2312" w:hint="eastAsia"/>
                <w:sz w:val="24"/>
              </w:rPr>
              <w:t>高新中学</w:t>
            </w:r>
          </w:p>
        </w:tc>
        <w:tc>
          <w:tcPr>
            <w:tcW w:w="2222" w:type="dxa"/>
            <w:vAlign w:val="center"/>
          </w:tcPr>
          <w:p w14:paraId="4A8E33DA" w14:textId="77777777" w:rsidR="00732252" w:rsidRDefault="008C4D9B">
            <w:pPr>
              <w:spacing w:line="400" w:lineRule="exact"/>
              <w:jc w:val="center"/>
              <w:rPr>
                <w:rFonts w:ascii="仿宋_GB2312"/>
                <w:sz w:val="24"/>
              </w:rPr>
            </w:pPr>
            <w:r>
              <w:rPr>
                <w:rFonts w:ascii="仿宋_GB2312" w:hint="eastAsia"/>
                <w:sz w:val="24"/>
              </w:rPr>
              <w:t>高新区</w:t>
            </w:r>
          </w:p>
        </w:tc>
      </w:tr>
      <w:tr w:rsidR="00732252" w14:paraId="322B4EE3" w14:textId="77777777">
        <w:tc>
          <w:tcPr>
            <w:tcW w:w="1231" w:type="dxa"/>
            <w:vMerge w:val="restart"/>
            <w:tcBorders>
              <w:top w:val="single" w:sz="4" w:space="0" w:color="auto"/>
            </w:tcBorders>
            <w:vAlign w:val="center"/>
          </w:tcPr>
          <w:p w14:paraId="4D88D39D" w14:textId="77777777" w:rsidR="00732252" w:rsidRDefault="008C4D9B">
            <w:pPr>
              <w:spacing w:line="400" w:lineRule="exact"/>
              <w:jc w:val="center"/>
              <w:rPr>
                <w:rFonts w:ascii="仿宋_GB2312"/>
                <w:sz w:val="24"/>
              </w:rPr>
            </w:pPr>
            <w:r>
              <w:rPr>
                <w:rFonts w:ascii="仿宋_GB2312" w:hint="eastAsia"/>
                <w:sz w:val="24"/>
              </w:rPr>
              <w:t>第三批</w:t>
            </w:r>
          </w:p>
        </w:tc>
        <w:tc>
          <w:tcPr>
            <w:tcW w:w="5290" w:type="dxa"/>
            <w:vAlign w:val="center"/>
          </w:tcPr>
          <w:p w14:paraId="152B1BA8" w14:textId="77777777" w:rsidR="00732252" w:rsidRDefault="008C4D9B">
            <w:pPr>
              <w:spacing w:line="400" w:lineRule="exact"/>
              <w:jc w:val="center"/>
              <w:rPr>
                <w:rFonts w:ascii="仿宋_GB2312"/>
                <w:sz w:val="24"/>
              </w:rPr>
            </w:pPr>
            <w:r>
              <w:rPr>
                <w:rFonts w:ascii="仿宋_GB2312" w:hint="eastAsia"/>
                <w:sz w:val="24"/>
              </w:rPr>
              <w:t>电白二中、电白三中</w:t>
            </w:r>
          </w:p>
        </w:tc>
        <w:tc>
          <w:tcPr>
            <w:tcW w:w="2222" w:type="dxa"/>
            <w:vAlign w:val="center"/>
          </w:tcPr>
          <w:p w14:paraId="31D0CBE8" w14:textId="77777777" w:rsidR="00732252" w:rsidRDefault="008C4D9B">
            <w:pPr>
              <w:spacing w:line="400" w:lineRule="exact"/>
              <w:jc w:val="center"/>
              <w:rPr>
                <w:rFonts w:ascii="仿宋_GB2312"/>
                <w:sz w:val="24"/>
              </w:rPr>
            </w:pPr>
            <w:r>
              <w:rPr>
                <w:rFonts w:ascii="仿宋_GB2312" w:hint="eastAsia"/>
                <w:sz w:val="24"/>
              </w:rPr>
              <w:t>电白区、滨海新区、高新区</w:t>
            </w:r>
          </w:p>
        </w:tc>
      </w:tr>
      <w:tr w:rsidR="00732252" w14:paraId="3832F60C" w14:textId="77777777">
        <w:tc>
          <w:tcPr>
            <w:tcW w:w="1231" w:type="dxa"/>
            <w:vMerge/>
            <w:tcBorders>
              <w:top w:val="single" w:sz="4" w:space="0" w:color="auto"/>
            </w:tcBorders>
            <w:vAlign w:val="center"/>
          </w:tcPr>
          <w:p w14:paraId="427E1881" w14:textId="77777777" w:rsidR="00732252" w:rsidRDefault="00732252">
            <w:pPr>
              <w:spacing w:line="400" w:lineRule="exact"/>
              <w:jc w:val="center"/>
              <w:rPr>
                <w:rFonts w:ascii="仿宋_GB2312"/>
                <w:sz w:val="24"/>
              </w:rPr>
            </w:pPr>
          </w:p>
        </w:tc>
        <w:tc>
          <w:tcPr>
            <w:tcW w:w="5290" w:type="dxa"/>
            <w:vAlign w:val="center"/>
          </w:tcPr>
          <w:p w14:paraId="7A7EF5FC" w14:textId="77777777" w:rsidR="00732252" w:rsidRDefault="008C4D9B">
            <w:pPr>
              <w:spacing w:line="400" w:lineRule="exact"/>
              <w:jc w:val="center"/>
              <w:rPr>
                <w:rFonts w:ascii="仿宋_GB2312"/>
                <w:sz w:val="24"/>
              </w:rPr>
            </w:pPr>
            <w:r>
              <w:rPr>
                <w:rFonts w:ascii="仿宋_GB2312" w:hint="eastAsia"/>
                <w:sz w:val="24"/>
              </w:rPr>
              <w:t>信宜一中、信宜二中、信宜三中、信宜侨中</w:t>
            </w:r>
          </w:p>
        </w:tc>
        <w:tc>
          <w:tcPr>
            <w:tcW w:w="2222" w:type="dxa"/>
            <w:vAlign w:val="center"/>
          </w:tcPr>
          <w:p w14:paraId="73AFBEAD" w14:textId="77777777" w:rsidR="00732252" w:rsidRDefault="008C4D9B">
            <w:pPr>
              <w:spacing w:line="400" w:lineRule="exact"/>
              <w:jc w:val="center"/>
              <w:rPr>
                <w:rFonts w:ascii="仿宋_GB2312"/>
                <w:sz w:val="24"/>
              </w:rPr>
            </w:pPr>
            <w:r>
              <w:rPr>
                <w:rFonts w:ascii="仿宋_GB2312" w:hint="eastAsia"/>
                <w:sz w:val="24"/>
              </w:rPr>
              <w:t>信宜市</w:t>
            </w:r>
          </w:p>
        </w:tc>
      </w:tr>
      <w:tr w:rsidR="00732252" w14:paraId="2575CFAB" w14:textId="77777777">
        <w:tc>
          <w:tcPr>
            <w:tcW w:w="1231" w:type="dxa"/>
            <w:vMerge/>
            <w:vAlign w:val="center"/>
          </w:tcPr>
          <w:p w14:paraId="1616064D" w14:textId="77777777" w:rsidR="00732252" w:rsidRDefault="00732252">
            <w:pPr>
              <w:spacing w:line="400" w:lineRule="exact"/>
              <w:jc w:val="center"/>
              <w:rPr>
                <w:rFonts w:ascii="仿宋_GB2312"/>
                <w:sz w:val="24"/>
              </w:rPr>
            </w:pPr>
          </w:p>
        </w:tc>
        <w:tc>
          <w:tcPr>
            <w:tcW w:w="5290" w:type="dxa"/>
            <w:vAlign w:val="center"/>
          </w:tcPr>
          <w:p w14:paraId="65FC6693" w14:textId="77777777" w:rsidR="00732252" w:rsidRDefault="008C4D9B">
            <w:pPr>
              <w:spacing w:line="400" w:lineRule="exact"/>
              <w:jc w:val="center"/>
              <w:rPr>
                <w:rFonts w:ascii="仿宋_GB2312"/>
                <w:sz w:val="24"/>
              </w:rPr>
            </w:pPr>
            <w:r>
              <w:rPr>
                <w:rFonts w:ascii="仿宋_GB2312" w:hint="eastAsia"/>
                <w:sz w:val="24"/>
              </w:rPr>
              <w:t>高州三中、高州七中、新垌中学、分界中学、</w:t>
            </w:r>
          </w:p>
          <w:p w14:paraId="1EF814DC" w14:textId="77777777" w:rsidR="00732252" w:rsidRDefault="008C4D9B">
            <w:pPr>
              <w:spacing w:line="400" w:lineRule="exact"/>
              <w:jc w:val="center"/>
              <w:rPr>
                <w:rFonts w:ascii="仿宋_GB2312"/>
                <w:sz w:val="24"/>
              </w:rPr>
            </w:pPr>
            <w:r>
              <w:rPr>
                <w:rFonts w:ascii="仿宋_GB2312" w:hint="eastAsia"/>
                <w:sz w:val="24"/>
              </w:rPr>
              <w:t>石鼓中学、南塘中学、大井中学、长坡中学</w:t>
            </w:r>
          </w:p>
        </w:tc>
        <w:tc>
          <w:tcPr>
            <w:tcW w:w="2222" w:type="dxa"/>
            <w:vAlign w:val="center"/>
          </w:tcPr>
          <w:p w14:paraId="2E44EE46" w14:textId="77777777" w:rsidR="00732252" w:rsidRDefault="008C4D9B">
            <w:pPr>
              <w:spacing w:line="400" w:lineRule="exact"/>
              <w:jc w:val="center"/>
              <w:rPr>
                <w:rFonts w:ascii="仿宋_GB2312"/>
                <w:sz w:val="24"/>
              </w:rPr>
            </w:pPr>
            <w:r>
              <w:rPr>
                <w:rFonts w:ascii="仿宋_GB2312" w:hint="eastAsia"/>
                <w:sz w:val="24"/>
              </w:rPr>
              <w:t>高州市</w:t>
            </w:r>
          </w:p>
        </w:tc>
      </w:tr>
      <w:tr w:rsidR="00732252" w14:paraId="24D8155A" w14:textId="77777777">
        <w:tc>
          <w:tcPr>
            <w:tcW w:w="1231" w:type="dxa"/>
            <w:vMerge/>
            <w:vAlign w:val="center"/>
          </w:tcPr>
          <w:p w14:paraId="33AC9D9A" w14:textId="77777777" w:rsidR="00732252" w:rsidRDefault="00732252">
            <w:pPr>
              <w:spacing w:line="400" w:lineRule="exact"/>
              <w:jc w:val="center"/>
              <w:rPr>
                <w:rFonts w:ascii="仿宋_GB2312"/>
                <w:sz w:val="24"/>
              </w:rPr>
            </w:pPr>
          </w:p>
        </w:tc>
        <w:tc>
          <w:tcPr>
            <w:tcW w:w="5290" w:type="dxa"/>
            <w:vAlign w:val="center"/>
          </w:tcPr>
          <w:p w14:paraId="0026E58E" w14:textId="77777777" w:rsidR="00732252" w:rsidRDefault="008C4D9B">
            <w:pPr>
              <w:spacing w:line="400" w:lineRule="exact"/>
              <w:jc w:val="center"/>
              <w:rPr>
                <w:rFonts w:ascii="仿宋_GB2312"/>
                <w:sz w:val="24"/>
              </w:rPr>
            </w:pPr>
            <w:r>
              <w:rPr>
                <w:rFonts w:ascii="仿宋_GB2312" w:hint="eastAsia"/>
                <w:sz w:val="24"/>
              </w:rPr>
              <w:t>化州六中、合江中学、新安中学、中垌中学、</w:t>
            </w:r>
          </w:p>
          <w:p w14:paraId="6F412C6F" w14:textId="77777777" w:rsidR="00732252" w:rsidRDefault="008C4D9B">
            <w:pPr>
              <w:spacing w:line="400" w:lineRule="exact"/>
              <w:jc w:val="center"/>
              <w:rPr>
                <w:rFonts w:ascii="仿宋_GB2312"/>
                <w:sz w:val="24"/>
              </w:rPr>
            </w:pPr>
            <w:r>
              <w:rPr>
                <w:rFonts w:ascii="仿宋_GB2312" w:hint="eastAsia"/>
                <w:sz w:val="24"/>
              </w:rPr>
              <w:t>林尘中学、平定中学、那</w:t>
            </w:r>
            <w:proofErr w:type="gramStart"/>
            <w:r>
              <w:rPr>
                <w:rFonts w:ascii="仿宋_GB2312" w:hint="eastAsia"/>
                <w:sz w:val="24"/>
              </w:rPr>
              <w:t>务</w:t>
            </w:r>
            <w:proofErr w:type="gramEnd"/>
            <w:r>
              <w:rPr>
                <w:rFonts w:ascii="仿宋_GB2312" w:hint="eastAsia"/>
                <w:sz w:val="24"/>
              </w:rPr>
              <w:t>中学</w:t>
            </w:r>
          </w:p>
        </w:tc>
        <w:tc>
          <w:tcPr>
            <w:tcW w:w="2222" w:type="dxa"/>
            <w:vAlign w:val="center"/>
          </w:tcPr>
          <w:p w14:paraId="325292D7" w14:textId="77777777" w:rsidR="00732252" w:rsidRDefault="008C4D9B">
            <w:pPr>
              <w:spacing w:line="400" w:lineRule="exact"/>
              <w:jc w:val="center"/>
              <w:rPr>
                <w:rFonts w:ascii="仿宋_GB2312"/>
                <w:sz w:val="24"/>
              </w:rPr>
            </w:pPr>
            <w:r>
              <w:rPr>
                <w:rFonts w:ascii="仿宋_GB2312" w:hint="eastAsia"/>
                <w:sz w:val="24"/>
              </w:rPr>
              <w:t>化州市</w:t>
            </w:r>
          </w:p>
        </w:tc>
      </w:tr>
    </w:tbl>
    <w:p w14:paraId="10B7EFF8" w14:textId="77777777" w:rsidR="00732252" w:rsidRDefault="008C4D9B">
      <w:pPr>
        <w:spacing w:line="240" w:lineRule="exact"/>
        <w:rPr>
          <w:rFonts w:ascii="仿宋_GB2312"/>
          <w:sz w:val="24"/>
        </w:rPr>
      </w:pPr>
      <w:r>
        <w:rPr>
          <w:rFonts w:ascii="仿宋_GB2312" w:hint="eastAsia"/>
          <w:sz w:val="24"/>
        </w:rPr>
        <w:t>备注：全市8所民办高中学校（华英学校、春华学校、汉山学校、电白华附</w:t>
      </w:r>
      <w:r>
        <w:rPr>
          <w:rFonts w:ascii="仿宋_GB2312" w:hAnsi="宋体" w:cs="Arial" w:hint="eastAsia"/>
          <w:bCs/>
          <w:kern w:val="0"/>
          <w:sz w:val="24"/>
        </w:rPr>
        <w:t>、</w:t>
      </w:r>
      <w:r>
        <w:rPr>
          <w:rFonts w:ascii="仿宋_GB2312" w:hint="eastAsia"/>
          <w:sz w:val="24"/>
        </w:rPr>
        <w:t>潘州中学</w:t>
      </w:r>
      <w:r>
        <w:rPr>
          <w:rFonts w:ascii="仿宋_GB2312" w:hAnsi="宋体" w:cs="Arial" w:hint="eastAsia"/>
          <w:bCs/>
          <w:kern w:val="0"/>
          <w:sz w:val="24"/>
        </w:rPr>
        <w:t>、</w:t>
      </w:r>
      <w:r>
        <w:rPr>
          <w:rFonts w:ascii="仿宋_GB2312" w:hint="eastAsia"/>
          <w:sz w:val="24"/>
        </w:rPr>
        <w:t>化州一中附属学校、化州青爱中学、</w:t>
      </w:r>
      <w:proofErr w:type="gramStart"/>
      <w:r>
        <w:rPr>
          <w:rFonts w:ascii="仿宋_GB2312" w:hint="eastAsia"/>
          <w:sz w:val="24"/>
        </w:rPr>
        <w:t>滨海华</w:t>
      </w:r>
      <w:proofErr w:type="gramEnd"/>
      <w:r>
        <w:rPr>
          <w:rFonts w:ascii="仿宋_GB2312" w:hint="eastAsia"/>
          <w:sz w:val="24"/>
        </w:rPr>
        <w:t>附）面向全市招生。</w:t>
      </w:r>
    </w:p>
    <w:p w14:paraId="7B7DC180" w14:textId="77777777" w:rsidR="00732252" w:rsidRDefault="00732252">
      <w:pPr>
        <w:spacing w:line="240" w:lineRule="exact"/>
        <w:rPr>
          <w:rFonts w:ascii="仿宋_GB2312"/>
          <w:sz w:val="24"/>
        </w:rPr>
        <w:sectPr w:rsidR="00732252">
          <w:footerReference w:type="even" r:id="rId8"/>
          <w:footerReference w:type="default" r:id="rId9"/>
          <w:pgSz w:w="11906" w:h="16838"/>
          <w:pgMar w:top="1440" w:right="1588" w:bottom="1440" w:left="1588" w:header="851" w:footer="992" w:gutter="0"/>
          <w:pgNumType w:fmt="numberInDash"/>
          <w:cols w:space="425"/>
          <w:docGrid w:type="linesAndChars" w:linePitch="312"/>
        </w:sectPr>
      </w:pPr>
    </w:p>
    <w:p w14:paraId="2275457C" w14:textId="77777777" w:rsidR="00732252" w:rsidRDefault="008C4D9B">
      <w:pPr>
        <w:spacing w:line="600" w:lineRule="exact"/>
        <w:rPr>
          <w:rFonts w:ascii="黑体" w:eastAsia="黑体" w:hAnsi="黑体" w:cs="华文中宋"/>
          <w:bCs/>
          <w:szCs w:val="32"/>
        </w:rPr>
      </w:pPr>
      <w:r>
        <w:rPr>
          <w:rFonts w:ascii="黑体" w:eastAsia="黑体" w:hAnsi="黑体" w:cs="华文中宋" w:hint="eastAsia"/>
          <w:bCs/>
          <w:szCs w:val="32"/>
        </w:rPr>
        <w:lastRenderedPageBreak/>
        <w:t>附件1-3</w:t>
      </w:r>
    </w:p>
    <w:p w14:paraId="07F774CD" w14:textId="77777777" w:rsidR="00732252" w:rsidRDefault="00732252">
      <w:pPr>
        <w:spacing w:line="600" w:lineRule="exact"/>
        <w:jc w:val="center"/>
        <w:rPr>
          <w:rFonts w:ascii="仿宋_GB2312"/>
          <w:szCs w:val="32"/>
        </w:rPr>
      </w:pPr>
    </w:p>
    <w:p w14:paraId="3B488C47" w14:textId="77777777" w:rsidR="00732252" w:rsidRDefault="008C4D9B">
      <w:pPr>
        <w:spacing w:line="600" w:lineRule="exact"/>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茂名市第一中学等5所普通高中学校指标生分配区域</w:t>
      </w:r>
    </w:p>
    <w:p w14:paraId="693A5549" w14:textId="77777777" w:rsidR="00732252" w:rsidRDefault="00732252">
      <w:pPr>
        <w:spacing w:line="600" w:lineRule="exact"/>
        <w:jc w:val="center"/>
        <w:rPr>
          <w:rFonts w:ascii="黑体" w:eastAsia="黑体" w:hAnsi="黑体" w:cs="华文中宋"/>
          <w:bCs/>
          <w:szCs w:val="32"/>
        </w:rPr>
      </w:pPr>
    </w:p>
    <w:tbl>
      <w:tblPr>
        <w:tblW w:w="14179" w:type="dxa"/>
        <w:jc w:val="center"/>
        <w:tblLayout w:type="fixed"/>
        <w:tblLook w:val="04A0" w:firstRow="1" w:lastRow="0" w:firstColumn="1" w:lastColumn="0" w:noHBand="0" w:noVBand="1"/>
      </w:tblPr>
      <w:tblGrid>
        <w:gridCol w:w="886"/>
        <w:gridCol w:w="1957"/>
        <w:gridCol w:w="1486"/>
        <w:gridCol w:w="1486"/>
        <w:gridCol w:w="1452"/>
        <w:gridCol w:w="1418"/>
        <w:gridCol w:w="1417"/>
        <w:gridCol w:w="1276"/>
        <w:gridCol w:w="1417"/>
        <w:gridCol w:w="1384"/>
      </w:tblGrid>
      <w:tr w:rsidR="00732252" w14:paraId="50C4A729" w14:textId="77777777">
        <w:trPr>
          <w:trHeight w:hRule="exact" w:val="510"/>
          <w:jc w:val="center"/>
        </w:trPr>
        <w:tc>
          <w:tcPr>
            <w:tcW w:w="886" w:type="dxa"/>
            <w:tcBorders>
              <w:top w:val="single" w:sz="4" w:space="0" w:color="auto"/>
              <w:left w:val="single" w:sz="4" w:space="0" w:color="auto"/>
              <w:bottom w:val="single" w:sz="4" w:space="0" w:color="auto"/>
              <w:right w:val="single" w:sz="4" w:space="0" w:color="auto"/>
            </w:tcBorders>
            <w:vAlign w:val="center"/>
          </w:tcPr>
          <w:p w14:paraId="7DE6B505"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序号</w:t>
            </w:r>
          </w:p>
        </w:tc>
        <w:tc>
          <w:tcPr>
            <w:tcW w:w="1957" w:type="dxa"/>
            <w:tcBorders>
              <w:top w:val="single" w:sz="4" w:space="0" w:color="auto"/>
              <w:left w:val="single" w:sz="4" w:space="0" w:color="auto"/>
              <w:bottom w:val="single" w:sz="4" w:space="0" w:color="auto"/>
              <w:right w:val="single" w:sz="4" w:space="0" w:color="auto"/>
            </w:tcBorders>
            <w:vAlign w:val="center"/>
          </w:tcPr>
          <w:p w14:paraId="16BB896A"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学校名称</w:t>
            </w:r>
          </w:p>
        </w:tc>
        <w:tc>
          <w:tcPr>
            <w:tcW w:w="1486" w:type="dxa"/>
            <w:tcBorders>
              <w:top w:val="single" w:sz="4" w:space="0" w:color="auto"/>
              <w:left w:val="nil"/>
              <w:bottom w:val="single" w:sz="4" w:space="0" w:color="auto"/>
              <w:right w:val="single" w:sz="4" w:space="0" w:color="auto"/>
            </w:tcBorders>
            <w:shd w:val="clear" w:color="000000" w:fill="FFFFFF"/>
            <w:vAlign w:val="center"/>
          </w:tcPr>
          <w:p w14:paraId="33936014"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市属</w:t>
            </w:r>
          </w:p>
        </w:tc>
        <w:tc>
          <w:tcPr>
            <w:tcW w:w="1486" w:type="dxa"/>
            <w:tcBorders>
              <w:top w:val="single" w:sz="4" w:space="0" w:color="auto"/>
              <w:left w:val="single" w:sz="4" w:space="0" w:color="auto"/>
              <w:bottom w:val="single" w:sz="4" w:space="0" w:color="auto"/>
              <w:right w:val="single" w:sz="4" w:space="0" w:color="auto"/>
            </w:tcBorders>
            <w:shd w:val="clear" w:color="000000" w:fill="FFFFFF"/>
            <w:vAlign w:val="center"/>
          </w:tcPr>
          <w:p w14:paraId="37D9BE6D"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茂南区</w:t>
            </w:r>
          </w:p>
        </w:tc>
        <w:tc>
          <w:tcPr>
            <w:tcW w:w="1452" w:type="dxa"/>
            <w:tcBorders>
              <w:top w:val="single" w:sz="4" w:space="0" w:color="auto"/>
              <w:left w:val="nil"/>
              <w:bottom w:val="single" w:sz="4" w:space="0" w:color="auto"/>
              <w:right w:val="single" w:sz="4" w:space="0" w:color="auto"/>
            </w:tcBorders>
            <w:shd w:val="clear" w:color="000000" w:fill="FFFFFF"/>
            <w:vAlign w:val="center"/>
          </w:tcPr>
          <w:p w14:paraId="376B294D"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高新区</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51C3050"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滨海新区</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45762F86"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电白区</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20A05F0"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信宜市</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592B55C"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高州市</w:t>
            </w:r>
          </w:p>
        </w:tc>
        <w:tc>
          <w:tcPr>
            <w:tcW w:w="1384" w:type="dxa"/>
            <w:tcBorders>
              <w:top w:val="single" w:sz="4" w:space="0" w:color="auto"/>
              <w:left w:val="nil"/>
              <w:bottom w:val="single" w:sz="4" w:space="0" w:color="auto"/>
              <w:right w:val="single" w:sz="4" w:space="0" w:color="auto"/>
            </w:tcBorders>
            <w:shd w:val="clear" w:color="000000" w:fill="FFFFFF"/>
            <w:vAlign w:val="center"/>
          </w:tcPr>
          <w:p w14:paraId="584456D9"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化州市</w:t>
            </w:r>
          </w:p>
        </w:tc>
      </w:tr>
      <w:tr w:rsidR="00732252" w14:paraId="3A7EF4B4" w14:textId="77777777">
        <w:trPr>
          <w:trHeight w:hRule="exact" w:val="510"/>
          <w:jc w:val="center"/>
        </w:trPr>
        <w:tc>
          <w:tcPr>
            <w:tcW w:w="886" w:type="dxa"/>
            <w:tcBorders>
              <w:top w:val="nil"/>
              <w:left w:val="single" w:sz="4" w:space="0" w:color="auto"/>
              <w:bottom w:val="single" w:sz="4" w:space="0" w:color="auto"/>
              <w:right w:val="single" w:sz="4" w:space="0" w:color="auto"/>
            </w:tcBorders>
            <w:shd w:val="clear" w:color="auto" w:fill="auto"/>
            <w:vAlign w:val="center"/>
          </w:tcPr>
          <w:p w14:paraId="234DB20D" w14:textId="77777777" w:rsidR="00732252" w:rsidRDefault="008C4D9B">
            <w:pPr>
              <w:widowControl/>
              <w:jc w:val="center"/>
              <w:rPr>
                <w:rFonts w:ascii="仿宋_GB2312" w:hAnsi="宋体" w:cs="宋体"/>
                <w:kern w:val="0"/>
                <w:sz w:val="28"/>
                <w:szCs w:val="28"/>
              </w:rPr>
            </w:pPr>
            <w:r>
              <w:rPr>
                <w:rFonts w:ascii="仿宋_GB2312" w:hAnsi="宋体" w:cs="宋体" w:hint="eastAsia"/>
                <w:kern w:val="0"/>
                <w:sz w:val="28"/>
                <w:szCs w:val="28"/>
              </w:rPr>
              <w:t>1</w:t>
            </w:r>
          </w:p>
        </w:tc>
        <w:tc>
          <w:tcPr>
            <w:tcW w:w="1957" w:type="dxa"/>
            <w:tcBorders>
              <w:top w:val="nil"/>
              <w:left w:val="nil"/>
              <w:bottom w:val="single" w:sz="4" w:space="0" w:color="auto"/>
              <w:right w:val="single" w:sz="4" w:space="0" w:color="auto"/>
            </w:tcBorders>
            <w:shd w:val="clear" w:color="auto" w:fill="auto"/>
            <w:vAlign w:val="center"/>
          </w:tcPr>
          <w:p w14:paraId="76B4749C"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市一中</w:t>
            </w:r>
          </w:p>
        </w:tc>
        <w:tc>
          <w:tcPr>
            <w:tcW w:w="1486" w:type="dxa"/>
            <w:tcBorders>
              <w:top w:val="nil"/>
              <w:left w:val="nil"/>
              <w:bottom w:val="single" w:sz="4" w:space="0" w:color="auto"/>
              <w:right w:val="single" w:sz="4" w:space="0" w:color="auto"/>
            </w:tcBorders>
            <w:vAlign w:val="center"/>
          </w:tcPr>
          <w:p w14:paraId="03EA875A"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指标生</w:t>
            </w:r>
          </w:p>
        </w:tc>
        <w:tc>
          <w:tcPr>
            <w:tcW w:w="1486" w:type="dxa"/>
            <w:tcBorders>
              <w:top w:val="nil"/>
              <w:left w:val="single" w:sz="4" w:space="0" w:color="auto"/>
              <w:bottom w:val="single" w:sz="4" w:space="0" w:color="auto"/>
              <w:right w:val="single" w:sz="4" w:space="0" w:color="auto"/>
            </w:tcBorders>
            <w:shd w:val="clear" w:color="auto" w:fill="auto"/>
            <w:vAlign w:val="center"/>
          </w:tcPr>
          <w:p w14:paraId="575732C7"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指标生</w:t>
            </w:r>
          </w:p>
        </w:tc>
        <w:tc>
          <w:tcPr>
            <w:tcW w:w="1452" w:type="dxa"/>
            <w:tcBorders>
              <w:top w:val="nil"/>
              <w:left w:val="nil"/>
              <w:bottom w:val="single" w:sz="4" w:space="0" w:color="auto"/>
              <w:right w:val="single" w:sz="4" w:space="0" w:color="auto"/>
            </w:tcBorders>
            <w:shd w:val="clear" w:color="auto" w:fill="auto"/>
            <w:vAlign w:val="center"/>
          </w:tcPr>
          <w:p w14:paraId="4743E724"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指标生</w:t>
            </w:r>
          </w:p>
        </w:tc>
        <w:tc>
          <w:tcPr>
            <w:tcW w:w="1418" w:type="dxa"/>
            <w:tcBorders>
              <w:top w:val="nil"/>
              <w:left w:val="nil"/>
              <w:bottom w:val="single" w:sz="4" w:space="0" w:color="auto"/>
              <w:right w:val="single" w:sz="4" w:space="0" w:color="auto"/>
            </w:tcBorders>
            <w:shd w:val="clear" w:color="auto" w:fill="auto"/>
            <w:vAlign w:val="center"/>
          </w:tcPr>
          <w:p w14:paraId="13072AAB"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指标生</w:t>
            </w:r>
          </w:p>
        </w:tc>
        <w:tc>
          <w:tcPr>
            <w:tcW w:w="1417" w:type="dxa"/>
            <w:tcBorders>
              <w:top w:val="nil"/>
              <w:left w:val="nil"/>
              <w:bottom w:val="single" w:sz="4" w:space="0" w:color="auto"/>
              <w:right w:val="single" w:sz="4" w:space="0" w:color="auto"/>
            </w:tcBorders>
            <w:shd w:val="clear" w:color="auto" w:fill="auto"/>
            <w:vAlign w:val="center"/>
          </w:tcPr>
          <w:p w14:paraId="14FCACC1"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指标生</w:t>
            </w:r>
          </w:p>
        </w:tc>
        <w:tc>
          <w:tcPr>
            <w:tcW w:w="1276" w:type="dxa"/>
            <w:tcBorders>
              <w:top w:val="nil"/>
              <w:left w:val="nil"/>
              <w:bottom w:val="single" w:sz="4" w:space="0" w:color="auto"/>
              <w:right w:val="single" w:sz="4" w:space="0" w:color="auto"/>
            </w:tcBorders>
            <w:vAlign w:val="center"/>
          </w:tcPr>
          <w:p w14:paraId="3C7C184B" w14:textId="77777777" w:rsidR="00732252" w:rsidRDefault="00732252">
            <w:pPr>
              <w:widowControl/>
              <w:spacing w:line="360" w:lineRule="exact"/>
              <w:jc w:val="center"/>
              <w:rPr>
                <w:rFonts w:ascii="仿宋_GB2312" w:hAnsi="宋体" w:cs="宋体"/>
                <w:kern w:val="0"/>
                <w:sz w:val="28"/>
                <w:szCs w:val="28"/>
              </w:rPr>
            </w:pPr>
          </w:p>
        </w:tc>
        <w:tc>
          <w:tcPr>
            <w:tcW w:w="1417" w:type="dxa"/>
            <w:tcBorders>
              <w:top w:val="nil"/>
              <w:left w:val="single" w:sz="4" w:space="0" w:color="auto"/>
              <w:bottom w:val="single" w:sz="4" w:space="0" w:color="auto"/>
              <w:right w:val="single" w:sz="4" w:space="0" w:color="auto"/>
            </w:tcBorders>
            <w:shd w:val="clear" w:color="auto" w:fill="auto"/>
            <w:vAlign w:val="center"/>
          </w:tcPr>
          <w:p w14:paraId="7FBCC737" w14:textId="77777777" w:rsidR="00732252" w:rsidRDefault="00732252">
            <w:pPr>
              <w:widowControl/>
              <w:spacing w:line="360" w:lineRule="exact"/>
              <w:jc w:val="center"/>
              <w:rPr>
                <w:rFonts w:ascii="仿宋_GB2312" w:hAnsi="宋体" w:cs="宋体"/>
                <w:kern w:val="0"/>
                <w:sz w:val="28"/>
                <w:szCs w:val="28"/>
              </w:rPr>
            </w:pPr>
          </w:p>
        </w:tc>
        <w:tc>
          <w:tcPr>
            <w:tcW w:w="1384" w:type="dxa"/>
            <w:tcBorders>
              <w:top w:val="nil"/>
              <w:left w:val="nil"/>
              <w:bottom w:val="single" w:sz="4" w:space="0" w:color="auto"/>
              <w:right w:val="single" w:sz="4" w:space="0" w:color="auto"/>
            </w:tcBorders>
            <w:shd w:val="clear" w:color="auto" w:fill="auto"/>
            <w:vAlign w:val="center"/>
          </w:tcPr>
          <w:p w14:paraId="08337E3F" w14:textId="77777777" w:rsidR="00732252" w:rsidRDefault="00732252">
            <w:pPr>
              <w:widowControl/>
              <w:spacing w:line="360" w:lineRule="exact"/>
              <w:jc w:val="center"/>
              <w:rPr>
                <w:rFonts w:ascii="仿宋_GB2312" w:hAnsi="宋体" w:cs="宋体"/>
                <w:kern w:val="0"/>
                <w:sz w:val="28"/>
                <w:szCs w:val="28"/>
              </w:rPr>
            </w:pPr>
          </w:p>
        </w:tc>
      </w:tr>
      <w:tr w:rsidR="00732252" w14:paraId="7DC0DFBA" w14:textId="77777777">
        <w:trPr>
          <w:trHeight w:hRule="exact" w:val="510"/>
          <w:jc w:val="center"/>
        </w:trPr>
        <w:tc>
          <w:tcPr>
            <w:tcW w:w="886" w:type="dxa"/>
            <w:tcBorders>
              <w:top w:val="nil"/>
              <w:left w:val="single" w:sz="4" w:space="0" w:color="auto"/>
              <w:bottom w:val="single" w:sz="4" w:space="0" w:color="auto"/>
              <w:right w:val="single" w:sz="4" w:space="0" w:color="auto"/>
            </w:tcBorders>
            <w:shd w:val="clear" w:color="auto" w:fill="auto"/>
            <w:vAlign w:val="center"/>
          </w:tcPr>
          <w:p w14:paraId="337E719C" w14:textId="77777777" w:rsidR="00732252" w:rsidRDefault="008C4D9B">
            <w:pPr>
              <w:widowControl/>
              <w:jc w:val="center"/>
              <w:rPr>
                <w:rFonts w:ascii="仿宋_GB2312" w:hAnsi="宋体" w:cs="宋体"/>
                <w:kern w:val="0"/>
                <w:sz w:val="28"/>
                <w:szCs w:val="28"/>
              </w:rPr>
            </w:pPr>
            <w:r>
              <w:rPr>
                <w:rFonts w:ascii="仿宋_GB2312" w:hAnsi="宋体" w:cs="宋体" w:hint="eastAsia"/>
                <w:kern w:val="0"/>
                <w:sz w:val="28"/>
                <w:szCs w:val="28"/>
              </w:rPr>
              <w:t>2</w:t>
            </w:r>
          </w:p>
        </w:tc>
        <w:tc>
          <w:tcPr>
            <w:tcW w:w="1957" w:type="dxa"/>
            <w:tcBorders>
              <w:top w:val="nil"/>
              <w:left w:val="nil"/>
              <w:bottom w:val="single" w:sz="4" w:space="0" w:color="auto"/>
              <w:right w:val="single" w:sz="4" w:space="0" w:color="auto"/>
            </w:tcBorders>
            <w:shd w:val="clear" w:color="auto" w:fill="auto"/>
            <w:vAlign w:val="center"/>
          </w:tcPr>
          <w:p w14:paraId="14D94DCF"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电白一中</w:t>
            </w:r>
          </w:p>
        </w:tc>
        <w:tc>
          <w:tcPr>
            <w:tcW w:w="1486" w:type="dxa"/>
            <w:tcBorders>
              <w:top w:val="single" w:sz="4" w:space="0" w:color="auto"/>
              <w:left w:val="nil"/>
              <w:bottom w:val="single" w:sz="4" w:space="0" w:color="auto"/>
              <w:right w:val="single" w:sz="4" w:space="0" w:color="auto"/>
            </w:tcBorders>
            <w:vAlign w:val="center"/>
          </w:tcPr>
          <w:p w14:paraId="6F8AB365" w14:textId="77777777" w:rsidR="00732252" w:rsidRDefault="00732252">
            <w:pPr>
              <w:widowControl/>
              <w:spacing w:line="360" w:lineRule="exact"/>
              <w:jc w:val="center"/>
              <w:rPr>
                <w:rFonts w:ascii="仿宋_GB2312" w:hAnsi="宋体" w:cs="宋体"/>
                <w:kern w:val="0"/>
                <w:sz w:val="28"/>
                <w:szCs w:val="28"/>
              </w:rPr>
            </w:pPr>
          </w:p>
        </w:tc>
        <w:tc>
          <w:tcPr>
            <w:tcW w:w="1486" w:type="dxa"/>
            <w:tcBorders>
              <w:top w:val="single" w:sz="4" w:space="0" w:color="auto"/>
              <w:left w:val="single" w:sz="4" w:space="0" w:color="auto"/>
              <w:bottom w:val="single" w:sz="4" w:space="0" w:color="auto"/>
              <w:right w:val="single" w:sz="4" w:space="0" w:color="auto"/>
            </w:tcBorders>
            <w:vAlign w:val="center"/>
          </w:tcPr>
          <w:p w14:paraId="3711288C" w14:textId="77777777" w:rsidR="00732252" w:rsidRDefault="00732252">
            <w:pPr>
              <w:widowControl/>
              <w:spacing w:line="360" w:lineRule="exact"/>
              <w:jc w:val="center"/>
              <w:rPr>
                <w:rFonts w:ascii="仿宋_GB2312" w:hAnsi="宋体" w:cs="宋体"/>
                <w:kern w:val="0"/>
                <w:sz w:val="28"/>
                <w:szCs w:val="28"/>
              </w:rPr>
            </w:pPr>
          </w:p>
        </w:tc>
        <w:tc>
          <w:tcPr>
            <w:tcW w:w="1452" w:type="dxa"/>
            <w:tcBorders>
              <w:top w:val="single" w:sz="4" w:space="0" w:color="auto"/>
              <w:left w:val="nil"/>
              <w:bottom w:val="single" w:sz="4" w:space="0" w:color="auto"/>
              <w:right w:val="single" w:sz="4" w:space="0" w:color="auto"/>
            </w:tcBorders>
            <w:vAlign w:val="center"/>
          </w:tcPr>
          <w:p w14:paraId="284D4A45" w14:textId="77777777" w:rsidR="00732252" w:rsidRDefault="00732252">
            <w:pPr>
              <w:widowControl/>
              <w:spacing w:line="360" w:lineRule="exact"/>
              <w:jc w:val="center"/>
              <w:rPr>
                <w:rFonts w:ascii="仿宋_GB2312" w:hAnsi="宋体" w:cs="宋体"/>
                <w:kern w:val="0"/>
                <w:sz w:val="28"/>
                <w:szCs w:val="28"/>
              </w:rPr>
            </w:pPr>
          </w:p>
        </w:tc>
        <w:tc>
          <w:tcPr>
            <w:tcW w:w="1418" w:type="dxa"/>
            <w:tcBorders>
              <w:top w:val="single" w:sz="4" w:space="0" w:color="auto"/>
              <w:left w:val="nil"/>
              <w:bottom w:val="single" w:sz="4" w:space="0" w:color="auto"/>
              <w:right w:val="single" w:sz="4" w:space="0" w:color="auto"/>
            </w:tcBorders>
            <w:vAlign w:val="center"/>
          </w:tcPr>
          <w:p w14:paraId="3826F084" w14:textId="77777777" w:rsidR="00732252" w:rsidRDefault="00732252">
            <w:pPr>
              <w:widowControl/>
              <w:spacing w:line="360" w:lineRule="exact"/>
              <w:jc w:val="center"/>
              <w:rPr>
                <w:rFonts w:ascii="仿宋_GB2312" w:hAnsi="宋体"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48E5BB50"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指标生</w:t>
            </w:r>
          </w:p>
        </w:tc>
        <w:tc>
          <w:tcPr>
            <w:tcW w:w="1276" w:type="dxa"/>
            <w:tcBorders>
              <w:top w:val="single" w:sz="4" w:space="0" w:color="auto"/>
              <w:left w:val="nil"/>
              <w:bottom w:val="single" w:sz="4" w:space="0" w:color="auto"/>
              <w:right w:val="single" w:sz="4" w:space="0" w:color="auto"/>
            </w:tcBorders>
            <w:vAlign w:val="center"/>
          </w:tcPr>
          <w:p w14:paraId="304FD138" w14:textId="77777777" w:rsidR="00732252" w:rsidRDefault="00732252">
            <w:pPr>
              <w:widowControl/>
              <w:spacing w:line="360" w:lineRule="exact"/>
              <w:jc w:val="center"/>
              <w:rPr>
                <w:rFonts w:ascii="仿宋_GB2312" w:hAnsi="宋体"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1A0D11" w14:textId="77777777" w:rsidR="00732252" w:rsidRDefault="00732252">
            <w:pPr>
              <w:widowControl/>
              <w:spacing w:line="360" w:lineRule="exact"/>
              <w:jc w:val="center"/>
              <w:rPr>
                <w:rFonts w:ascii="仿宋_GB2312" w:hAnsi="宋体" w:cs="宋体"/>
                <w:kern w:val="0"/>
                <w:sz w:val="28"/>
                <w:szCs w:val="28"/>
              </w:rPr>
            </w:pPr>
          </w:p>
        </w:tc>
        <w:tc>
          <w:tcPr>
            <w:tcW w:w="1384" w:type="dxa"/>
            <w:tcBorders>
              <w:top w:val="nil"/>
              <w:left w:val="nil"/>
              <w:bottom w:val="single" w:sz="4" w:space="0" w:color="auto"/>
              <w:right w:val="single" w:sz="4" w:space="0" w:color="auto"/>
            </w:tcBorders>
            <w:shd w:val="clear" w:color="auto" w:fill="auto"/>
            <w:vAlign w:val="center"/>
          </w:tcPr>
          <w:p w14:paraId="5F73EFBC" w14:textId="77777777" w:rsidR="00732252" w:rsidRDefault="00732252">
            <w:pPr>
              <w:widowControl/>
              <w:spacing w:line="360" w:lineRule="exact"/>
              <w:jc w:val="center"/>
              <w:rPr>
                <w:rFonts w:ascii="仿宋_GB2312" w:hAnsi="宋体" w:cs="宋体"/>
                <w:kern w:val="0"/>
                <w:sz w:val="28"/>
                <w:szCs w:val="28"/>
              </w:rPr>
            </w:pPr>
          </w:p>
        </w:tc>
      </w:tr>
      <w:tr w:rsidR="00732252" w14:paraId="74A0867C" w14:textId="77777777">
        <w:trPr>
          <w:trHeight w:hRule="exact" w:val="510"/>
          <w:jc w:val="center"/>
        </w:trPr>
        <w:tc>
          <w:tcPr>
            <w:tcW w:w="886" w:type="dxa"/>
            <w:tcBorders>
              <w:top w:val="nil"/>
              <w:left w:val="single" w:sz="4" w:space="0" w:color="auto"/>
              <w:bottom w:val="single" w:sz="4" w:space="0" w:color="auto"/>
              <w:right w:val="single" w:sz="4" w:space="0" w:color="auto"/>
            </w:tcBorders>
            <w:shd w:val="clear" w:color="auto" w:fill="auto"/>
            <w:vAlign w:val="center"/>
          </w:tcPr>
          <w:p w14:paraId="6B53E578" w14:textId="77777777" w:rsidR="00732252" w:rsidRDefault="008C4D9B">
            <w:pPr>
              <w:widowControl/>
              <w:jc w:val="center"/>
              <w:rPr>
                <w:rFonts w:ascii="仿宋_GB2312" w:hAnsi="宋体" w:cs="宋体"/>
                <w:kern w:val="0"/>
                <w:sz w:val="28"/>
                <w:szCs w:val="28"/>
              </w:rPr>
            </w:pPr>
            <w:r>
              <w:rPr>
                <w:rFonts w:ascii="仿宋_GB2312" w:hAnsi="宋体" w:cs="宋体" w:hint="eastAsia"/>
                <w:kern w:val="0"/>
                <w:sz w:val="28"/>
                <w:szCs w:val="28"/>
              </w:rPr>
              <w:t>3</w:t>
            </w:r>
          </w:p>
        </w:tc>
        <w:tc>
          <w:tcPr>
            <w:tcW w:w="1957" w:type="dxa"/>
            <w:tcBorders>
              <w:top w:val="nil"/>
              <w:left w:val="nil"/>
              <w:bottom w:val="single" w:sz="4" w:space="0" w:color="auto"/>
              <w:right w:val="single" w:sz="4" w:space="0" w:color="auto"/>
            </w:tcBorders>
            <w:shd w:val="clear" w:color="auto" w:fill="auto"/>
            <w:vAlign w:val="center"/>
          </w:tcPr>
          <w:p w14:paraId="0C971306"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信宜中学</w:t>
            </w:r>
          </w:p>
        </w:tc>
        <w:tc>
          <w:tcPr>
            <w:tcW w:w="1486" w:type="dxa"/>
            <w:tcBorders>
              <w:top w:val="single" w:sz="4" w:space="0" w:color="auto"/>
              <w:left w:val="nil"/>
              <w:bottom w:val="single" w:sz="4" w:space="0" w:color="auto"/>
              <w:right w:val="single" w:sz="4" w:space="0" w:color="auto"/>
            </w:tcBorders>
            <w:vAlign w:val="center"/>
          </w:tcPr>
          <w:p w14:paraId="1AC18C59" w14:textId="77777777" w:rsidR="00732252" w:rsidRDefault="00732252">
            <w:pPr>
              <w:widowControl/>
              <w:spacing w:line="360" w:lineRule="exact"/>
              <w:jc w:val="center"/>
              <w:rPr>
                <w:rFonts w:ascii="仿宋_GB2312" w:hAnsi="宋体" w:cs="宋体"/>
                <w:kern w:val="0"/>
                <w:sz w:val="28"/>
                <w:szCs w:val="28"/>
              </w:rPr>
            </w:pPr>
          </w:p>
        </w:tc>
        <w:tc>
          <w:tcPr>
            <w:tcW w:w="1486" w:type="dxa"/>
            <w:tcBorders>
              <w:top w:val="single" w:sz="4" w:space="0" w:color="auto"/>
              <w:left w:val="single" w:sz="4" w:space="0" w:color="auto"/>
              <w:bottom w:val="single" w:sz="4" w:space="0" w:color="auto"/>
              <w:right w:val="single" w:sz="4" w:space="0" w:color="auto"/>
            </w:tcBorders>
            <w:vAlign w:val="center"/>
          </w:tcPr>
          <w:p w14:paraId="0E31EA88" w14:textId="77777777" w:rsidR="00732252" w:rsidRDefault="00732252">
            <w:pPr>
              <w:widowControl/>
              <w:spacing w:line="360" w:lineRule="exact"/>
              <w:jc w:val="center"/>
              <w:rPr>
                <w:rFonts w:ascii="仿宋_GB2312" w:hAnsi="宋体" w:cs="宋体"/>
                <w:kern w:val="0"/>
                <w:sz w:val="28"/>
                <w:szCs w:val="28"/>
              </w:rPr>
            </w:pPr>
          </w:p>
        </w:tc>
        <w:tc>
          <w:tcPr>
            <w:tcW w:w="1452" w:type="dxa"/>
            <w:tcBorders>
              <w:top w:val="single" w:sz="4" w:space="0" w:color="auto"/>
              <w:left w:val="nil"/>
              <w:bottom w:val="single" w:sz="4" w:space="0" w:color="auto"/>
              <w:right w:val="single" w:sz="4" w:space="0" w:color="auto"/>
            </w:tcBorders>
            <w:vAlign w:val="center"/>
          </w:tcPr>
          <w:p w14:paraId="2BFF1FBA" w14:textId="77777777" w:rsidR="00732252" w:rsidRDefault="00732252">
            <w:pPr>
              <w:widowControl/>
              <w:spacing w:line="360" w:lineRule="exact"/>
              <w:jc w:val="center"/>
              <w:rPr>
                <w:rFonts w:ascii="仿宋_GB2312" w:hAnsi="宋体" w:cs="宋体"/>
                <w:kern w:val="0"/>
                <w:sz w:val="28"/>
                <w:szCs w:val="28"/>
              </w:rPr>
            </w:pPr>
          </w:p>
        </w:tc>
        <w:tc>
          <w:tcPr>
            <w:tcW w:w="1418" w:type="dxa"/>
            <w:tcBorders>
              <w:top w:val="single" w:sz="4" w:space="0" w:color="auto"/>
              <w:left w:val="nil"/>
              <w:bottom w:val="single" w:sz="4" w:space="0" w:color="auto"/>
              <w:right w:val="single" w:sz="4" w:space="0" w:color="auto"/>
            </w:tcBorders>
            <w:vAlign w:val="center"/>
          </w:tcPr>
          <w:p w14:paraId="7570DE83" w14:textId="77777777" w:rsidR="00732252" w:rsidRDefault="00732252">
            <w:pPr>
              <w:widowControl/>
              <w:spacing w:line="360" w:lineRule="exact"/>
              <w:jc w:val="center"/>
              <w:rPr>
                <w:rFonts w:ascii="仿宋_GB2312" w:hAnsi="宋体"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06152D6C" w14:textId="77777777" w:rsidR="00732252" w:rsidRDefault="00732252">
            <w:pPr>
              <w:widowControl/>
              <w:spacing w:line="360" w:lineRule="exact"/>
              <w:jc w:val="center"/>
              <w:rPr>
                <w:rFonts w:ascii="仿宋_GB2312" w:hAnsi="宋体" w:cs="宋体"/>
                <w:kern w:val="0"/>
                <w:sz w:val="28"/>
                <w:szCs w:val="28"/>
              </w:rPr>
            </w:pPr>
          </w:p>
        </w:tc>
        <w:tc>
          <w:tcPr>
            <w:tcW w:w="1276" w:type="dxa"/>
            <w:tcBorders>
              <w:top w:val="single" w:sz="4" w:space="0" w:color="auto"/>
              <w:left w:val="nil"/>
              <w:bottom w:val="single" w:sz="4" w:space="0" w:color="auto"/>
              <w:right w:val="single" w:sz="4" w:space="0" w:color="auto"/>
            </w:tcBorders>
            <w:vAlign w:val="center"/>
          </w:tcPr>
          <w:p w14:paraId="757C3603"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指标生</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931109E" w14:textId="77777777" w:rsidR="00732252" w:rsidRDefault="00732252">
            <w:pPr>
              <w:widowControl/>
              <w:spacing w:line="360" w:lineRule="exact"/>
              <w:jc w:val="center"/>
              <w:rPr>
                <w:rFonts w:ascii="仿宋_GB2312" w:hAnsi="宋体" w:cs="宋体"/>
                <w:kern w:val="0"/>
                <w:sz w:val="28"/>
                <w:szCs w:val="28"/>
              </w:rPr>
            </w:pPr>
          </w:p>
        </w:tc>
        <w:tc>
          <w:tcPr>
            <w:tcW w:w="1384" w:type="dxa"/>
            <w:tcBorders>
              <w:top w:val="nil"/>
              <w:left w:val="nil"/>
              <w:bottom w:val="single" w:sz="4" w:space="0" w:color="auto"/>
              <w:right w:val="single" w:sz="4" w:space="0" w:color="auto"/>
            </w:tcBorders>
            <w:shd w:val="clear" w:color="auto" w:fill="auto"/>
            <w:vAlign w:val="center"/>
          </w:tcPr>
          <w:p w14:paraId="2A575D3C" w14:textId="77777777" w:rsidR="00732252" w:rsidRDefault="00732252">
            <w:pPr>
              <w:widowControl/>
              <w:spacing w:line="360" w:lineRule="exact"/>
              <w:jc w:val="center"/>
              <w:rPr>
                <w:rFonts w:ascii="仿宋_GB2312" w:hAnsi="宋体" w:cs="宋体"/>
                <w:kern w:val="0"/>
                <w:sz w:val="28"/>
                <w:szCs w:val="28"/>
              </w:rPr>
            </w:pPr>
          </w:p>
        </w:tc>
      </w:tr>
      <w:tr w:rsidR="00732252" w14:paraId="69B6A4A8" w14:textId="77777777">
        <w:trPr>
          <w:trHeight w:hRule="exact" w:val="510"/>
          <w:jc w:val="center"/>
        </w:trPr>
        <w:tc>
          <w:tcPr>
            <w:tcW w:w="886" w:type="dxa"/>
            <w:tcBorders>
              <w:top w:val="nil"/>
              <w:left w:val="single" w:sz="4" w:space="0" w:color="auto"/>
              <w:bottom w:val="single" w:sz="4" w:space="0" w:color="auto"/>
              <w:right w:val="single" w:sz="4" w:space="0" w:color="auto"/>
            </w:tcBorders>
            <w:shd w:val="clear" w:color="auto" w:fill="auto"/>
            <w:vAlign w:val="center"/>
          </w:tcPr>
          <w:p w14:paraId="4D542C05" w14:textId="77777777" w:rsidR="00732252" w:rsidRDefault="008C4D9B">
            <w:pPr>
              <w:widowControl/>
              <w:jc w:val="center"/>
              <w:rPr>
                <w:rFonts w:ascii="仿宋_GB2312" w:hAnsi="宋体" w:cs="宋体"/>
                <w:kern w:val="0"/>
                <w:sz w:val="28"/>
                <w:szCs w:val="28"/>
              </w:rPr>
            </w:pPr>
            <w:r>
              <w:rPr>
                <w:rFonts w:ascii="仿宋_GB2312" w:hAnsi="宋体" w:cs="宋体" w:hint="eastAsia"/>
                <w:kern w:val="0"/>
                <w:sz w:val="28"/>
                <w:szCs w:val="28"/>
              </w:rPr>
              <w:t>4</w:t>
            </w:r>
          </w:p>
        </w:tc>
        <w:tc>
          <w:tcPr>
            <w:tcW w:w="1957" w:type="dxa"/>
            <w:tcBorders>
              <w:top w:val="nil"/>
              <w:left w:val="nil"/>
              <w:bottom w:val="single" w:sz="4" w:space="0" w:color="auto"/>
              <w:right w:val="single" w:sz="4" w:space="0" w:color="auto"/>
            </w:tcBorders>
            <w:shd w:val="clear" w:color="auto" w:fill="auto"/>
            <w:vAlign w:val="center"/>
          </w:tcPr>
          <w:p w14:paraId="3129A817"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高州中学</w:t>
            </w:r>
          </w:p>
        </w:tc>
        <w:tc>
          <w:tcPr>
            <w:tcW w:w="1486" w:type="dxa"/>
            <w:tcBorders>
              <w:top w:val="single" w:sz="4" w:space="0" w:color="auto"/>
              <w:left w:val="nil"/>
              <w:bottom w:val="single" w:sz="4" w:space="0" w:color="auto"/>
              <w:right w:val="single" w:sz="4" w:space="0" w:color="auto"/>
            </w:tcBorders>
            <w:vAlign w:val="center"/>
          </w:tcPr>
          <w:p w14:paraId="26223FE4" w14:textId="77777777" w:rsidR="00732252" w:rsidRDefault="00732252">
            <w:pPr>
              <w:widowControl/>
              <w:spacing w:line="360" w:lineRule="exact"/>
              <w:jc w:val="center"/>
              <w:rPr>
                <w:rFonts w:ascii="仿宋_GB2312" w:hAnsi="宋体" w:cs="宋体"/>
                <w:kern w:val="0"/>
                <w:sz w:val="28"/>
                <w:szCs w:val="28"/>
              </w:rPr>
            </w:pPr>
          </w:p>
        </w:tc>
        <w:tc>
          <w:tcPr>
            <w:tcW w:w="1486" w:type="dxa"/>
            <w:tcBorders>
              <w:top w:val="single" w:sz="4" w:space="0" w:color="auto"/>
              <w:left w:val="single" w:sz="4" w:space="0" w:color="auto"/>
              <w:bottom w:val="single" w:sz="4" w:space="0" w:color="auto"/>
              <w:right w:val="single" w:sz="4" w:space="0" w:color="auto"/>
            </w:tcBorders>
            <w:vAlign w:val="center"/>
          </w:tcPr>
          <w:p w14:paraId="0AF9D6E3" w14:textId="77777777" w:rsidR="00732252" w:rsidRDefault="00732252">
            <w:pPr>
              <w:widowControl/>
              <w:spacing w:line="360" w:lineRule="exact"/>
              <w:jc w:val="center"/>
              <w:rPr>
                <w:rFonts w:ascii="仿宋_GB2312" w:hAnsi="宋体" w:cs="宋体"/>
                <w:kern w:val="0"/>
                <w:sz w:val="28"/>
                <w:szCs w:val="28"/>
              </w:rPr>
            </w:pPr>
          </w:p>
        </w:tc>
        <w:tc>
          <w:tcPr>
            <w:tcW w:w="1452" w:type="dxa"/>
            <w:tcBorders>
              <w:top w:val="single" w:sz="4" w:space="0" w:color="auto"/>
              <w:left w:val="nil"/>
              <w:bottom w:val="single" w:sz="4" w:space="0" w:color="auto"/>
              <w:right w:val="single" w:sz="4" w:space="0" w:color="auto"/>
            </w:tcBorders>
            <w:vAlign w:val="center"/>
          </w:tcPr>
          <w:p w14:paraId="2DB579C3" w14:textId="77777777" w:rsidR="00732252" w:rsidRDefault="00732252">
            <w:pPr>
              <w:widowControl/>
              <w:spacing w:line="360" w:lineRule="exact"/>
              <w:jc w:val="center"/>
              <w:rPr>
                <w:rFonts w:ascii="仿宋_GB2312" w:hAnsi="宋体" w:cs="宋体"/>
                <w:kern w:val="0"/>
                <w:sz w:val="28"/>
                <w:szCs w:val="28"/>
              </w:rPr>
            </w:pPr>
          </w:p>
        </w:tc>
        <w:tc>
          <w:tcPr>
            <w:tcW w:w="1418" w:type="dxa"/>
            <w:tcBorders>
              <w:top w:val="single" w:sz="4" w:space="0" w:color="auto"/>
              <w:left w:val="nil"/>
              <w:bottom w:val="single" w:sz="4" w:space="0" w:color="auto"/>
              <w:right w:val="single" w:sz="4" w:space="0" w:color="auto"/>
            </w:tcBorders>
            <w:vAlign w:val="center"/>
          </w:tcPr>
          <w:p w14:paraId="260D09A1" w14:textId="77777777" w:rsidR="00732252" w:rsidRDefault="00732252">
            <w:pPr>
              <w:widowControl/>
              <w:spacing w:line="360" w:lineRule="exact"/>
              <w:jc w:val="center"/>
              <w:rPr>
                <w:rFonts w:ascii="仿宋_GB2312" w:hAnsi="宋体"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5D372C85" w14:textId="77777777" w:rsidR="00732252" w:rsidRDefault="00732252">
            <w:pPr>
              <w:widowControl/>
              <w:spacing w:line="360" w:lineRule="exact"/>
              <w:jc w:val="center"/>
              <w:rPr>
                <w:rFonts w:ascii="仿宋_GB2312" w:hAnsi="宋体" w:cs="宋体"/>
                <w:kern w:val="0"/>
                <w:sz w:val="28"/>
                <w:szCs w:val="28"/>
              </w:rPr>
            </w:pPr>
          </w:p>
        </w:tc>
        <w:tc>
          <w:tcPr>
            <w:tcW w:w="1276" w:type="dxa"/>
            <w:tcBorders>
              <w:top w:val="single" w:sz="4" w:space="0" w:color="auto"/>
              <w:left w:val="nil"/>
              <w:bottom w:val="single" w:sz="4" w:space="0" w:color="auto"/>
              <w:right w:val="single" w:sz="4" w:space="0" w:color="auto"/>
            </w:tcBorders>
            <w:vAlign w:val="center"/>
          </w:tcPr>
          <w:p w14:paraId="28B3CBA6" w14:textId="77777777" w:rsidR="00732252" w:rsidRDefault="00732252">
            <w:pPr>
              <w:widowControl/>
              <w:spacing w:line="360" w:lineRule="exact"/>
              <w:jc w:val="center"/>
              <w:rPr>
                <w:rFonts w:ascii="仿宋_GB2312" w:hAnsi="宋体"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4987746"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指标生</w:t>
            </w:r>
          </w:p>
        </w:tc>
        <w:tc>
          <w:tcPr>
            <w:tcW w:w="1384" w:type="dxa"/>
            <w:tcBorders>
              <w:top w:val="nil"/>
              <w:left w:val="nil"/>
              <w:bottom w:val="single" w:sz="4" w:space="0" w:color="auto"/>
              <w:right w:val="single" w:sz="4" w:space="0" w:color="auto"/>
            </w:tcBorders>
            <w:shd w:val="clear" w:color="auto" w:fill="auto"/>
            <w:vAlign w:val="center"/>
          </w:tcPr>
          <w:p w14:paraId="38247559" w14:textId="77777777" w:rsidR="00732252" w:rsidRDefault="00732252">
            <w:pPr>
              <w:widowControl/>
              <w:spacing w:line="360" w:lineRule="exact"/>
              <w:jc w:val="center"/>
              <w:rPr>
                <w:rFonts w:ascii="仿宋_GB2312" w:hAnsi="宋体" w:cs="宋体"/>
                <w:kern w:val="0"/>
                <w:sz w:val="28"/>
                <w:szCs w:val="28"/>
              </w:rPr>
            </w:pPr>
          </w:p>
        </w:tc>
      </w:tr>
      <w:tr w:rsidR="00732252" w14:paraId="576A69A2" w14:textId="77777777">
        <w:trPr>
          <w:trHeight w:hRule="exact" w:val="510"/>
          <w:jc w:val="center"/>
        </w:trPr>
        <w:tc>
          <w:tcPr>
            <w:tcW w:w="886" w:type="dxa"/>
            <w:tcBorders>
              <w:top w:val="nil"/>
              <w:left w:val="single" w:sz="4" w:space="0" w:color="auto"/>
              <w:bottom w:val="single" w:sz="4" w:space="0" w:color="auto"/>
              <w:right w:val="single" w:sz="4" w:space="0" w:color="auto"/>
            </w:tcBorders>
            <w:shd w:val="clear" w:color="auto" w:fill="auto"/>
            <w:vAlign w:val="center"/>
          </w:tcPr>
          <w:p w14:paraId="1ED7AC42" w14:textId="77777777" w:rsidR="00732252" w:rsidRDefault="008C4D9B">
            <w:pPr>
              <w:widowControl/>
              <w:jc w:val="center"/>
              <w:rPr>
                <w:rFonts w:ascii="仿宋_GB2312" w:hAnsi="宋体" w:cs="宋体"/>
                <w:kern w:val="0"/>
                <w:sz w:val="28"/>
                <w:szCs w:val="28"/>
              </w:rPr>
            </w:pPr>
            <w:r>
              <w:rPr>
                <w:rFonts w:ascii="仿宋_GB2312" w:hAnsi="宋体" w:cs="宋体" w:hint="eastAsia"/>
                <w:kern w:val="0"/>
                <w:sz w:val="28"/>
                <w:szCs w:val="28"/>
              </w:rPr>
              <w:t>5</w:t>
            </w:r>
          </w:p>
        </w:tc>
        <w:tc>
          <w:tcPr>
            <w:tcW w:w="1957" w:type="dxa"/>
            <w:tcBorders>
              <w:top w:val="nil"/>
              <w:left w:val="nil"/>
              <w:bottom w:val="single" w:sz="4" w:space="0" w:color="auto"/>
              <w:right w:val="single" w:sz="4" w:space="0" w:color="auto"/>
            </w:tcBorders>
            <w:shd w:val="clear" w:color="auto" w:fill="auto"/>
            <w:vAlign w:val="center"/>
          </w:tcPr>
          <w:p w14:paraId="52F810AE"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化州一中</w:t>
            </w:r>
          </w:p>
        </w:tc>
        <w:tc>
          <w:tcPr>
            <w:tcW w:w="1486" w:type="dxa"/>
            <w:tcBorders>
              <w:top w:val="single" w:sz="4" w:space="0" w:color="auto"/>
              <w:left w:val="nil"/>
              <w:bottom w:val="single" w:sz="4" w:space="0" w:color="auto"/>
              <w:right w:val="single" w:sz="4" w:space="0" w:color="auto"/>
            </w:tcBorders>
            <w:vAlign w:val="center"/>
          </w:tcPr>
          <w:p w14:paraId="11A4BF9A" w14:textId="77777777" w:rsidR="00732252" w:rsidRDefault="00732252">
            <w:pPr>
              <w:widowControl/>
              <w:spacing w:line="360" w:lineRule="exact"/>
              <w:jc w:val="center"/>
              <w:rPr>
                <w:rFonts w:ascii="仿宋_GB2312" w:hAnsi="宋体" w:cs="宋体"/>
                <w:kern w:val="0"/>
                <w:sz w:val="28"/>
                <w:szCs w:val="28"/>
              </w:rPr>
            </w:pPr>
          </w:p>
        </w:tc>
        <w:tc>
          <w:tcPr>
            <w:tcW w:w="1486" w:type="dxa"/>
            <w:tcBorders>
              <w:top w:val="single" w:sz="4" w:space="0" w:color="auto"/>
              <w:left w:val="single" w:sz="4" w:space="0" w:color="auto"/>
              <w:bottom w:val="single" w:sz="4" w:space="0" w:color="auto"/>
              <w:right w:val="single" w:sz="4" w:space="0" w:color="auto"/>
            </w:tcBorders>
            <w:vAlign w:val="center"/>
          </w:tcPr>
          <w:p w14:paraId="785728FF" w14:textId="77777777" w:rsidR="00732252" w:rsidRDefault="00732252">
            <w:pPr>
              <w:widowControl/>
              <w:spacing w:line="360" w:lineRule="exact"/>
              <w:jc w:val="center"/>
              <w:rPr>
                <w:rFonts w:ascii="仿宋_GB2312" w:hAnsi="宋体" w:cs="宋体"/>
                <w:kern w:val="0"/>
                <w:sz w:val="28"/>
                <w:szCs w:val="28"/>
              </w:rPr>
            </w:pPr>
          </w:p>
        </w:tc>
        <w:tc>
          <w:tcPr>
            <w:tcW w:w="1452" w:type="dxa"/>
            <w:tcBorders>
              <w:top w:val="single" w:sz="4" w:space="0" w:color="auto"/>
              <w:left w:val="nil"/>
              <w:bottom w:val="single" w:sz="4" w:space="0" w:color="auto"/>
              <w:right w:val="single" w:sz="4" w:space="0" w:color="auto"/>
            </w:tcBorders>
            <w:vAlign w:val="center"/>
          </w:tcPr>
          <w:p w14:paraId="42CCA55D" w14:textId="77777777" w:rsidR="00732252" w:rsidRDefault="00732252">
            <w:pPr>
              <w:widowControl/>
              <w:spacing w:line="360" w:lineRule="exact"/>
              <w:jc w:val="center"/>
              <w:rPr>
                <w:rFonts w:ascii="仿宋_GB2312" w:hAnsi="宋体" w:cs="宋体"/>
                <w:kern w:val="0"/>
                <w:sz w:val="28"/>
                <w:szCs w:val="28"/>
              </w:rPr>
            </w:pPr>
          </w:p>
        </w:tc>
        <w:tc>
          <w:tcPr>
            <w:tcW w:w="1418" w:type="dxa"/>
            <w:tcBorders>
              <w:top w:val="single" w:sz="4" w:space="0" w:color="auto"/>
              <w:left w:val="nil"/>
              <w:bottom w:val="single" w:sz="4" w:space="0" w:color="auto"/>
              <w:right w:val="single" w:sz="4" w:space="0" w:color="auto"/>
            </w:tcBorders>
            <w:vAlign w:val="center"/>
          </w:tcPr>
          <w:p w14:paraId="3FF0BBD3" w14:textId="77777777" w:rsidR="00732252" w:rsidRDefault="00732252">
            <w:pPr>
              <w:widowControl/>
              <w:spacing w:line="360" w:lineRule="exact"/>
              <w:jc w:val="center"/>
              <w:rPr>
                <w:rFonts w:ascii="仿宋_GB2312" w:hAnsi="宋体" w:cs="宋体"/>
                <w:kern w:val="0"/>
                <w:sz w:val="28"/>
                <w:szCs w:val="28"/>
              </w:rPr>
            </w:pPr>
          </w:p>
        </w:tc>
        <w:tc>
          <w:tcPr>
            <w:tcW w:w="1417" w:type="dxa"/>
            <w:tcBorders>
              <w:top w:val="single" w:sz="4" w:space="0" w:color="auto"/>
              <w:left w:val="nil"/>
              <w:bottom w:val="single" w:sz="4" w:space="0" w:color="auto"/>
              <w:right w:val="single" w:sz="4" w:space="0" w:color="auto"/>
            </w:tcBorders>
            <w:vAlign w:val="center"/>
          </w:tcPr>
          <w:p w14:paraId="11625BBB" w14:textId="77777777" w:rsidR="00732252" w:rsidRDefault="00732252">
            <w:pPr>
              <w:widowControl/>
              <w:spacing w:line="360" w:lineRule="exact"/>
              <w:jc w:val="center"/>
              <w:rPr>
                <w:rFonts w:ascii="仿宋_GB2312" w:hAnsi="宋体" w:cs="宋体"/>
                <w:kern w:val="0"/>
                <w:sz w:val="28"/>
                <w:szCs w:val="28"/>
              </w:rPr>
            </w:pPr>
          </w:p>
        </w:tc>
        <w:tc>
          <w:tcPr>
            <w:tcW w:w="1276" w:type="dxa"/>
            <w:tcBorders>
              <w:top w:val="single" w:sz="4" w:space="0" w:color="auto"/>
              <w:left w:val="nil"/>
              <w:bottom w:val="single" w:sz="4" w:space="0" w:color="auto"/>
              <w:right w:val="single" w:sz="4" w:space="0" w:color="auto"/>
            </w:tcBorders>
            <w:vAlign w:val="center"/>
          </w:tcPr>
          <w:p w14:paraId="0565D2C1" w14:textId="77777777" w:rsidR="00732252" w:rsidRDefault="00732252">
            <w:pPr>
              <w:widowControl/>
              <w:spacing w:line="360" w:lineRule="exact"/>
              <w:jc w:val="center"/>
              <w:rPr>
                <w:rFonts w:ascii="仿宋_GB2312" w:hAnsi="宋体" w:cs="宋体"/>
                <w:kern w:val="0"/>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52E3F9" w14:textId="77777777" w:rsidR="00732252" w:rsidRDefault="00732252">
            <w:pPr>
              <w:widowControl/>
              <w:spacing w:line="360" w:lineRule="exact"/>
              <w:jc w:val="center"/>
              <w:rPr>
                <w:rFonts w:ascii="仿宋_GB2312" w:hAnsi="宋体" w:cs="宋体"/>
                <w:kern w:val="0"/>
                <w:sz w:val="28"/>
                <w:szCs w:val="28"/>
              </w:rPr>
            </w:pPr>
          </w:p>
        </w:tc>
        <w:tc>
          <w:tcPr>
            <w:tcW w:w="1384" w:type="dxa"/>
            <w:tcBorders>
              <w:top w:val="nil"/>
              <w:left w:val="nil"/>
              <w:bottom w:val="single" w:sz="4" w:space="0" w:color="auto"/>
              <w:right w:val="single" w:sz="4" w:space="0" w:color="auto"/>
            </w:tcBorders>
            <w:shd w:val="clear" w:color="auto" w:fill="auto"/>
            <w:vAlign w:val="center"/>
          </w:tcPr>
          <w:p w14:paraId="3D00813A" w14:textId="77777777" w:rsidR="00732252" w:rsidRDefault="008C4D9B">
            <w:pPr>
              <w:widowControl/>
              <w:spacing w:line="360" w:lineRule="exact"/>
              <w:jc w:val="center"/>
              <w:rPr>
                <w:rFonts w:ascii="仿宋_GB2312" w:hAnsi="宋体" w:cs="宋体"/>
                <w:kern w:val="0"/>
                <w:sz w:val="28"/>
                <w:szCs w:val="28"/>
              </w:rPr>
            </w:pPr>
            <w:r>
              <w:rPr>
                <w:rFonts w:ascii="仿宋_GB2312" w:hAnsi="宋体" w:cs="宋体" w:hint="eastAsia"/>
                <w:kern w:val="0"/>
                <w:sz w:val="28"/>
                <w:szCs w:val="28"/>
              </w:rPr>
              <w:t>指标生</w:t>
            </w:r>
          </w:p>
        </w:tc>
      </w:tr>
    </w:tbl>
    <w:p w14:paraId="28634458" w14:textId="77777777" w:rsidR="00732252" w:rsidRDefault="00732252">
      <w:pPr>
        <w:rPr>
          <w:rFonts w:ascii="黑体" w:eastAsia="黑体" w:hAnsi="黑体" w:cs="仿宋_GB2312"/>
          <w:szCs w:val="32"/>
        </w:rPr>
      </w:pPr>
    </w:p>
    <w:sectPr w:rsidR="00732252" w:rsidSect="00732252">
      <w:footerReference w:type="even" r:id="rId10"/>
      <w:footerReference w:type="default" r:id="rId11"/>
      <w:pgSz w:w="16838" w:h="11906" w:orient="landscape"/>
      <w:pgMar w:top="1588" w:right="2098" w:bottom="1474" w:left="1985" w:header="851" w:footer="992"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0B626" w14:textId="77777777" w:rsidR="001B2705" w:rsidRDefault="001B2705" w:rsidP="00732252">
      <w:r>
        <w:separator/>
      </w:r>
    </w:p>
  </w:endnote>
  <w:endnote w:type="continuationSeparator" w:id="0">
    <w:p w14:paraId="37B14BE3" w14:textId="77777777" w:rsidR="001B2705" w:rsidRDefault="001B2705" w:rsidP="0073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楷体_GB2312">
    <w:altName w:val="微软雅黑"/>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CA191" w14:textId="77777777" w:rsidR="003F6D48" w:rsidRDefault="003F6D48">
    <w:pPr>
      <w:pStyle w:val="a9"/>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AF3F57" w:rsidRPr="00AF3F57">
      <w:rPr>
        <w:rFonts w:ascii="宋体" w:hAnsi="宋体"/>
        <w:noProof/>
        <w:sz w:val="28"/>
        <w:szCs w:val="28"/>
        <w:lang w:val="zh-CN"/>
      </w:rPr>
      <w:t>-</w:t>
    </w:r>
    <w:r w:rsidR="00AF3F57">
      <w:rPr>
        <w:rFonts w:ascii="宋体" w:hAnsi="宋体"/>
        <w:noProof/>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EF960" w14:textId="77777777" w:rsidR="003F6D48" w:rsidRDefault="003F6D48">
    <w:pPr>
      <w:pStyle w:val="a9"/>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4D703A" w:rsidRPr="004D703A">
      <w:rPr>
        <w:rFonts w:ascii="宋体" w:hAnsi="宋体"/>
        <w:noProof/>
        <w:sz w:val="28"/>
        <w:szCs w:val="28"/>
        <w:lang w:val="zh-CN"/>
      </w:rPr>
      <w:t>-</w:t>
    </w:r>
    <w:r w:rsidR="004D703A">
      <w:rPr>
        <w:rFonts w:ascii="宋体" w:hAnsi="宋体"/>
        <w:noProof/>
        <w:sz w:val="28"/>
        <w:szCs w:val="28"/>
      </w:rPr>
      <w:t xml:space="preserve"> 1 -</w:t>
    </w:r>
    <w:r>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A45C6" w14:textId="77777777" w:rsidR="003F6D48" w:rsidRDefault="003F6D48">
    <w:pPr>
      <w:pStyle w:val="a9"/>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22 -</w:t>
    </w:r>
    <w:r>
      <w:rPr>
        <w:rFonts w:ascii="宋体" w:eastAsia="宋体" w:hAnsi="宋体"/>
        <w:sz w:val="28"/>
        <w:szCs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B16A5" w14:textId="77777777" w:rsidR="003F6D48" w:rsidRDefault="003F6D48">
    <w:pPr>
      <w:pStyle w:val="a9"/>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Pr="004A64DF">
      <w:rPr>
        <w:rFonts w:ascii="宋体" w:eastAsia="宋体" w:hAnsi="宋体"/>
        <w:noProof/>
        <w:sz w:val="28"/>
        <w:szCs w:val="28"/>
        <w:lang w:val="zh-CN"/>
      </w:rPr>
      <w:t>-</w:t>
    </w:r>
    <w:r>
      <w:rPr>
        <w:rFonts w:ascii="宋体" w:eastAsia="宋体" w:hAnsi="宋体"/>
        <w:noProof/>
        <w:sz w:val="28"/>
        <w:szCs w:val="28"/>
      </w:rPr>
      <w:t xml:space="preserve"> 21 -</w:t>
    </w:r>
    <w:r>
      <w:rPr>
        <w:rFonts w:ascii="宋体" w:eastAsia="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1B9E3" w14:textId="77777777" w:rsidR="001B2705" w:rsidRDefault="001B2705" w:rsidP="00732252">
      <w:r>
        <w:separator/>
      </w:r>
    </w:p>
  </w:footnote>
  <w:footnote w:type="continuationSeparator" w:id="0">
    <w:p w14:paraId="37CF9FD8" w14:textId="77777777" w:rsidR="001B2705" w:rsidRDefault="001B2705" w:rsidP="007322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evenAndOddHeaders/>
  <w:drawingGridHorizontalSpacing w:val="158"/>
  <w:drawingGridVerticalSpacing w:val="579"/>
  <w:displayHorizont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0034945"/>
    <w:rsid w:val="FFDBA9A4"/>
    <w:rsid w:val="00007B59"/>
    <w:rsid w:val="00007E46"/>
    <w:rsid w:val="00011704"/>
    <w:rsid w:val="00012C70"/>
    <w:rsid w:val="00021001"/>
    <w:rsid w:val="0002431C"/>
    <w:rsid w:val="0004087E"/>
    <w:rsid w:val="00040C9C"/>
    <w:rsid w:val="00043BE8"/>
    <w:rsid w:val="00067A66"/>
    <w:rsid w:val="0007065C"/>
    <w:rsid w:val="00073B0E"/>
    <w:rsid w:val="000759F1"/>
    <w:rsid w:val="0007686D"/>
    <w:rsid w:val="00076EEC"/>
    <w:rsid w:val="00082314"/>
    <w:rsid w:val="000873AE"/>
    <w:rsid w:val="00093B2C"/>
    <w:rsid w:val="00096A81"/>
    <w:rsid w:val="000A370F"/>
    <w:rsid w:val="000A5B6A"/>
    <w:rsid w:val="000A6254"/>
    <w:rsid w:val="000A7811"/>
    <w:rsid w:val="000B6161"/>
    <w:rsid w:val="000B6E85"/>
    <w:rsid w:val="000B7302"/>
    <w:rsid w:val="000C445F"/>
    <w:rsid w:val="000E6EF5"/>
    <w:rsid w:val="00112A67"/>
    <w:rsid w:val="00117035"/>
    <w:rsid w:val="0012009C"/>
    <w:rsid w:val="00120D59"/>
    <w:rsid w:val="00124322"/>
    <w:rsid w:val="00126959"/>
    <w:rsid w:val="0012756C"/>
    <w:rsid w:val="0013198F"/>
    <w:rsid w:val="00132126"/>
    <w:rsid w:val="00134B98"/>
    <w:rsid w:val="00141926"/>
    <w:rsid w:val="00141CB3"/>
    <w:rsid w:val="00141CF4"/>
    <w:rsid w:val="00163BB2"/>
    <w:rsid w:val="00164B86"/>
    <w:rsid w:val="00166490"/>
    <w:rsid w:val="00167311"/>
    <w:rsid w:val="00170066"/>
    <w:rsid w:val="001733A5"/>
    <w:rsid w:val="00174F71"/>
    <w:rsid w:val="00181481"/>
    <w:rsid w:val="001825D0"/>
    <w:rsid w:val="0018711B"/>
    <w:rsid w:val="0019527A"/>
    <w:rsid w:val="00196931"/>
    <w:rsid w:val="001A6182"/>
    <w:rsid w:val="001B1A77"/>
    <w:rsid w:val="001B2705"/>
    <w:rsid w:val="001B3CB6"/>
    <w:rsid w:val="001D07C2"/>
    <w:rsid w:val="001D6824"/>
    <w:rsid w:val="001E5E04"/>
    <w:rsid w:val="0020072C"/>
    <w:rsid w:val="00207BE4"/>
    <w:rsid w:val="0021654B"/>
    <w:rsid w:val="002205AD"/>
    <w:rsid w:val="00231D27"/>
    <w:rsid w:val="002323BC"/>
    <w:rsid w:val="002334D0"/>
    <w:rsid w:val="0023742E"/>
    <w:rsid w:val="0023774C"/>
    <w:rsid w:val="002421B8"/>
    <w:rsid w:val="00244782"/>
    <w:rsid w:val="00244847"/>
    <w:rsid w:val="002472D3"/>
    <w:rsid w:val="002478E3"/>
    <w:rsid w:val="00256323"/>
    <w:rsid w:val="002574CD"/>
    <w:rsid w:val="00264E30"/>
    <w:rsid w:val="00266922"/>
    <w:rsid w:val="002810DA"/>
    <w:rsid w:val="00283B0E"/>
    <w:rsid w:val="00292053"/>
    <w:rsid w:val="00296D34"/>
    <w:rsid w:val="002A0105"/>
    <w:rsid w:val="002A0D35"/>
    <w:rsid w:val="002A4BE5"/>
    <w:rsid w:val="002A510D"/>
    <w:rsid w:val="002B3571"/>
    <w:rsid w:val="002C4422"/>
    <w:rsid w:val="002C44AD"/>
    <w:rsid w:val="002E0EB5"/>
    <w:rsid w:val="002E34BA"/>
    <w:rsid w:val="00304EB1"/>
    <w:rsid w:val="0031390F"/>
    <w:rsid w:val="00325A3B"/>
    <w:rsid w:val="0033044D"/>
    <w:rsid w:val="00330D93"/>
    <w:rsid w:val="00335A31"/>
    <w:rsid w:val="00335DC4"/>
    <w:rsid w:val="00343F31"/>
    <w:rsid w:val="0035685F"/>
    <w:rsid w:val="0036370F"/>
    <w:rsid w:val="00365014"/>
    <w:rsid w:val="0038088B"/>
    <w:rsid w:val="00384B39"/>
    <w:rsid w:val="00395EB5"/>
    <w:rsid w:val="003B4A8E"/>
    <w:rsid w:val="003B4BCB"/>
    <w:rsid w:val="003B4FE6"/>
    <w:rsid w:val="003B6279"/>
    <w:rsid w:val="003C0A76"/>
    <w:rsid w:val="003C2DC8"/>
    <w:rsid w:val="003C2FEE"/>
    <w:rsid w:val="003C5047"/>
    <w:rsid w:val="003D3F38"/>
    <w:rsid w:val="003D6847"/>
    <w:rsid w:val="003E6677"/>
    <w:rsid w:val="003F6D48"/>
    <w:rsid w:val="004024E2"/>
    <w:rsid w:val="004049B5"/>
    <w:rsid w:val="00404C12"/>
    <w:rsid w:val="0040506E"/>
    <w:rsid w:val="004132B5"/>
    <w:rsid w:val="00432FF1"/>
    <w:rsid w:val="00436134"/>
    <w:rsid w:val="00465B19"/>
    <w:rsid w:val="00494D27"/>
    <w:rsid w:val="0049776A"/>
    <w:rsid w:val="004A64DF"/>
    <w:rsid w:val="004B1DDE"/>
    <w:rsid w:val="004B1EE1"/>
    <w:rsid w:val="004B4226"/>
    <w:rsid w:val="004B7868"/>
    <w:rsid w:val="004C14E4"/>
    <w:rsid w:val="004C36C9"/>
    <w:rsid w:val="004C3928"/>
    <w:rsid w:val="004C3A38"/>
    <w:rsid w:val="004D703A"/>
    <w:rsid w:val="004E6541"/>
    <w:rsid w:val="004F2B82"/>
    <w:rsid w:val="004F571D"/>
    <w:rsid w:val="005011C2"/>
    <w:rsid w:val="00503F6D"/>
    <w:rsid w:val="005124AD"/>
    <w:rsid w:val="00521DB3"/>
    <w:rsid w:val="00531F5E"/>
    <w:rsid w:val="00537D4F"/>
    <w:rsid w:val="00540CF5"/>
    <w:rsid w:val="0055004F"/>
    <w:rsid w:val="00550B70"/>
    <w:rsid w:val="00553CA3"/>
    <w:rsid w:val="005549C9"/>
    <w:rsid w:val="00570872"/>
    <w:rsid w:val="00572B63"/>
    <w:rsid w:val="00572BA5"/>
    <w:rsid w:val="005804C1"/>
    <w:rsid w:val="00591C90"/>
    <w:rsid w:val="005928F6"/>
    <w:rsid w:val="00595756"/>
    <w:rsid w:val="00596173"/>
    <w:rsid w:val="005A4AFB"/>
    <w:rsid w:val="005A6200"/>
    <w:rsid w:val="005B3690"/>
    <w:rsid w:val="005B3B30"/>
    <w:rsid w:val="005C0427"/>
    <w:rsid w:val="005C0ACC"/>
    <w:rsid w:val="005D3BBE"/>
    <w:rsid w:val="005D586A"/>
    <w:rsid w:val="005D65DE"/>
    <w:rsid w:val="005E22CD"/>
    <w:rsid w:val="005F50AD"/>
    <w:rsid w:val="005F6D26"/>
    <w:rsid w:val="00601F33"/>
    <w:rsid w:val="00615C73"/>
    <w:rsid w:val="0062214A"/>
    <w:rsid w:val="00625C8B"/>
    <w:rsid w:val="0063437E"/>
    <w:rsid w:val="00640DCA"/>
    <w:rsid w:val="006463DD"/>
    <w:rsid w:val="006674AA"/>
    <w:rsid w:val="00674C0C"/>
    <w:rsid w:val="00690EE6"/>
    <w:rsid w:val="006B2D49"/>
    <w:rsid w:val="006D0210"/>
    <w:rsid w:val="006E103F"/>
    <w:rsid w:val="006F29BE"/>
    <w:rsid w:val="007054ED"/>
    <w:rsid w:val="00706EB7"/>
    <w:rsid w:val="00707C1C"/>
    <w:rsid w:val="0071198C"/>
    <w:rsid w:val="007207FF"/>
    <w:rsid w:val="007230D7"/>
    <w:rsid w:val="007238AD"/>
    <w:rsid w:val="007247F7"/>
    <w:rsid w:val="00727C0C"/>
    <w:rsid w:val="007300F9"/>
    <w:rsid w:val="00732252"/>
    <w:rsid w:val="0073349A"/>
    <w:rsid w:val="007372CB"/>
    <w:rsid w:val="00746C39"/>
    <w:rsid w:val="007519CB"/>
    <w:rsid w:val="00754761"/>
    <w:rsid w:val="00755D81"/>
    <w:rsid w:val="007566D4"/>
    <w:rsid w:val="00757DA2"/>
    <w:rsid w:val="00786F71"/>
    <w:rsid w:val="0078706B"/>
    <w:rsid w:val="0079293B"/>
    <w:rsid w:val="007A0208"/>
    <w:rsid w:val="007A4006"/>
    <w:rsid w:val="007A456D"/>
    <w:rsid w:val="007A5476"/>
    <w:rsid w:val="007B42A7"/>
    <w:rsid w:val="007B4860"/>
    <w:rsid w:val="007C1B8F"/>
    <w:rsid w:val="007C32AF"/>
    <w:rsid w:val="007C40E5"/>
    <w:rsid w:val="007C6029"/>
    <w:rsid w:val="007C7B3B"/>
    <w:rsid w:val="007D7BCF"/>
    <w:rsid w:val="007E0E0F"/>
    <w:rsid w:val="007E2342"/>
    <w:rsid w:val="007E6185"/>
    <w:rsid w:val="007E7C90"/>
    <w:rsid w:val="007F1930"/>
    <w:rsid w:val="007F321F"/>
    <w:rsid w:val="007F3C93"/>
    <w:rsid w:val="007F7390"/>
    <w:rsid w:val="00802B25"/>
    <w:rsid w:val="00807A44"/>
    <w:rsid w:val="00807C59"/>
    <w:rsid w:val="008138EE"/>
    <w:rsid w:val="008320E1"/>
    <w:rsid w:val="00834865"/>
    <w:rsid w:val="0083509F"/>
    <w:rsid w:val="00842B00"/>
    <w:rsid w:val="00845684"/>
    <w:rsid w:val="00845739"/>
    <w:rsid w:val="0084780D"/>
    <w:rsid w:val="00850164"/>
    <w:rsid w:val="00867BE8"/>
    <w:rsid w:val="00882BFB"/>
    <w:rsid w:val="008959C9"/>
    <w:rsid w:val="008A2B06"/>
    <w:rsid w:val="008A4AD6"/>
    <w:rsid w:val="008B184F"/>
    <w:rsid w:val="008B235D"/>
    <w:rsid w:val="008C2A7A"/>
    <w:rsid w:val="008C40A4"/>
    <w:rsid w:val="008C4D9B"/>
    <w:rsid w:val="008C7E35"/>
    <w:rsid w:val="008D699A"/>
    <w:rsid w:val="008E5E5F"/>
    <w:rsid w:val="008F2F4E"/>
    <w:rsid w:val="009016A1"/>
    <w:rsid w:val="00903845"/>
    <w:rsid w:val="0090520F"/>
    <w:rsid w:val="00913B64"/>
    <w:rsid w:val="00940711"/>
    <w:rsid w:val="00950F98"/>
    <w:rsid w:val="00956D55"/>
    <w:rsid w:val="00962A5B"/>
    <w:rsid w:val="00975F3E"/>
    <w:rsid w:val="00991C77"/>
    <w:rsid w:val="00992D21"/>
    <w:rsid w:val="00995C2E"/>
    <w:rsid w:val="009A5921"/>
    <w:rsid w:val="009B3AC7"/>
    <w:rsid w:val="009B6ECF"/>
    <w:rsid w:val="009C2623"/>
    <w:rsid w:val="009E23D5"/>
    <w:rsid w:val="009E2D0A"/>
    <w:rsid w:val="009E3C65"/>
    <w:rsid w:val="009F22EF"/>
    <w:rsid w:val="009F3547"/>
    <w:rsid w:val="009F55BF"/>
    <w:rsid w:val="009F7F68"/>
    <w:rsid w:val="00A002A4"/>
    <w:rsid w:val="00A0076C"/>
    <w:rsid w:val="00A07D9B"/>
    <w:rsid w:val="00A157C1"/>
    <w:rsid w:val="00A17B3A"/>
    <w:rsid w:val="00A209CF"/>
    <w:rsid w:val="00A2318C"/>
    <w:rsid w:val="00A252FE"/>
    <w:rsid w:val="00A333CD"/>
    <w:rsid w:val="00A353C7"/>
    <w:rsid w:val="00A3565D"/>
    <w:rsid w:val="00A37584"/>
    <w:rsid w:val="00A417EC"/>
    <w:rsid w:val="00A43736"/>
    <w:rsid w:val="00A57B23"/>
    <w:rsid w:val="00A66B47"/>
    <w:rsid w:val="00A72D4B"/>
    <w:rsid w:val="00A748EA"/>
    <w:rsid w:val="00A756DD"/>
    <w:rsid w:val="00A80C2A"/>
    <w:rsid w:val="00A94C00"/>
    <w:rsid w:val="00A96758"/>
    <w:rsid w:val="00A968D0"/>
    <w:rsid w:val="00AA758F"/>
    <w:rsid w:val="00AB1DF8"/>
    <w:rsid w:val="00AC6568"/>
    <w:rsid w:val="00AC6CB5"/>
    <w:rsid w:val="00AC719E"/>
    <w:rsid w:val="00AC773C"/>
    <w:rsid w:val="00AD1FBA"/>
    <w:rsid w:val="00AD3080"/>
    <w:rsid w:val="00AD4AAA"/>
    <w:rsid w:val="00AD5004"/>
    <w:rsid w:val="00AD7C68"/>
    <w:rsid w:val="00AE14CF"/>
    <w:rsid w:val="00AE30BE"/>
    <w:rsid w:val="00AE3948"/>
    <w:rsid w:val="00AE47AD"/>
    <w:rsid w:val="00AF06AD"/>
    <w:rsid w:val="00AF3F57"/>
    <w:rsid w:val="00B05424"/>
    <w:rsid w:val="00B07717"/>
    <w:rsid w:val="00B10A3E"/>
    <w:rsid w:val="00B10CF7"/>
    <w:rsid w:val="00B13991"/>
    <w:rsid w:val="00B15880"/>
    <w:rsid w:val="00B27A77"/>
    <w:rsid w:val="00B30FC0"/>
    <w:rsid w:val="00B40ED9"/>
    <w:rsid w:val="00B529D8"/>
    <w:rsid w:val="00B542D6"/>
    <w:rsid w:val="00B631D3"/>
    <w:rsid w:val="00B70775"/>
    <w:rsid w:val="00B83B34"/>
    <w:rsid w:val="00BA5B4D"/>
    <w:rsid w:val="00BB0851"/>
    <w:rsid w:val="00BB2538"/>
    <w:rsid w:val="00BB6A96"/>
    <w:rsid w:val="00BC1717"/>
    <w:rsid w:val="00BC39DF"/>
    <w:rsid w:val="00BD0FBC"/>
    <w:rsid w:val="00BD4B9C"/>
    <w:rsid w:val="00BE0E8B"/>
    <w:rsid w:val="00BE143F"/>
    <w:rsid w:val="00BE2E0E"/>
    <w:rsid w:val="00BE49D1"/>
    <w:rsid w:val="00BF0EEC"/>
    <w:rsid w:val="00C01333"/>
    <w:rsid w:val="00C03507"/>
    <w:rsid w:val="00C102AB"/>
    <w:rsid w:val="00C1156F"/>
    <w:rsid w:val="00C2220A"/>
    <w:rsid w:val="00C301AF"/>
    <w:rsid w:val="00C31851"/>
    <w:rsid w:val="00C34559"/>
    <w:rsid w:val="00C35633"/>
    <w:rsid w:val="00C37A9A"/>
    <w:rsid w:val="00C37F44"/>
    <w:rsid w:val="00C41904"/>
    <w:rsid w:val="00C41DE2"/>
    <w:rsid w:val="00C55E9C"/>
    <w:rsid w:val="00C603A4"/>
    <w:rsid w:val="00C6642B"/>
    <w:rsid w:val="00C7183B"/>
    <w:rsid w:val="00C733EE"/>
    <w:rsid w:val="00C75EEF"/>
    <w:rsid w:val="00C774A0"/>
    <w:rsid w:val="00C94169"/>
    <w:rsid w:val="00C946E8"/>
    <w:rsid w:val="00C9677F"/>
    <w:rsid w:val="00CA4213"/>
    <w:rsid w:val="00CA662B"/>
    <w:rsid w:val="00CB0B58"/>
    <w:rsid w:val="00CB5D23"/>
    <w:rsid w:val="00CB6FEB"/>
    <w:rsid w:val="00CC3CF5"/>
    <w:rsid w:val="00CC688B"/>
    <w:rsid w:val="00CC7A03"/>
    <w:rsid w:val="00CD46C5"/>
    <w:rsid w:val="00CD52AE"/>
    <w:rsid w:val="00CD6D98"/>
    <w:rsid w:val="00CE2C3C"/>
    <w:rsid w:val="00CE3816"/>
    <w:rsid w:val="00CE3B19"/>
    <w:rsid w:val="00CE4E11"/>
    <w:rsid w:val="00CF2E04"/>
    <w:rsid w:val="00CF776C"/>
    <w:rsid w:val="00D026E4"/>
    <w:rsid w:val="00D10DB4"/>
    <w:rsid w:val="00D355CB"/>
    <w:rsid w:val="00D5097F"/>
    <w:rsid w:val="00D51356"/>
    <w:rsid w:val="00D51801"/>
    <w:rsid w:val="00D66A50"/>
    <w:rsid w:val="00D7024D"/>
    <w:rsid w:val="00D7118C"/>
    <w:rsid w:val="00D81C0A"/>
    <w:rsid w:val="00D90132"/>
    <w:rsid w:val="00D96081"/>
    <w:rsid w:val="00DB2A1E"/>
    <w:rsid w:val="00DC2429"/>
    <w:rsid w:val="00DD16A9"/>
    <w:rsid w:val="00DD40A3"/>
    <w:rsid w:val="00DE694B"/>
    <w:rsid w:val="00DF637E"/>
    <w:rsid w:val="00E001D8"/>
    <w:rsid w:val="00E0021B"/>
    <w:rsid w:val="00E041C4"/>
    <w:rsid w:val="00E043B9"/>
    <w:rsid w:val="00E160AB"/>
    <w:rsid w:val="00E165A4"/>
    <w:rsid w:val="00E264B0"/>
    <w:rsid w:val="00E3109C"/>
    <w:rsid w:val="00E367E6"/>
    <w:rsid w:val="00E368D9"/>
    <w:rsid w:val="00E42072"/>
    <w:rsid w:val="00E421E5"/>
    <w:rsid w:val="00E429C0"/>
    <w:rsid w:val="00E4715B"/>
    <w:rsid w:val="00E533FE"/>
    <w:rsid w:val="00E54CB2"/>
    <w:rsid w:val="00E603BE"/>
    <w:rsid w:val="00E648AC"/>
    <w:rsid w:val="00E66FAD"/>
    <w:rsid w:val="00E77C6E"/>
    <w:rsid w:val="00E80ABD"/>
    <w:rsid w:val="00E82918"/>
    <w:rsid w:val="00E85D39"/>
    <w:rsid w:val="00E874B0"/>
    <w:rsid w:val="00E90777"/>
    <w:rsid w:val="00EA26A9"/>
    <w:rsid w:val="00EB44AA"/>
    <w:rsid w:val="00EB4B3E"/>
    <w:rsid w:val="00EB6FE0"/>
    <w:rsid w:val="00EF1BEA"/>
    <w:rsid w:val="00F05ECC"/>
    <w:rsid w:val="00F206AB"/>
    <w:rsid w:val="00F2107E"/>
    <w:rsid w:val="00F22C29"/>
    <w:rsid w:val="00F35074"/>
    <w:rsid w:val="00F46702"/>
    <w:rsid w:val="00F50D53"/>
    <w:rsid w:val="00F559CD"/>
    <w:rsid w:val="00F61A43"/>
    <w:rsid w:val="00F622A5"/>
    <w:rsid w:val="00F70F87"/>
    <w:rsid w:val="00F747DE"/>
    <w:rsid w:val="00F76AEB"/>
    <w:rsid w:val="00F77204"/>
    <w:rsid w:val="00F81043"/>
    <w:rsid w:val="00F86AC7"/>
    <w:rsid w:val="00F86FD6"/>
    <w:rsid w:val="00F90840"/>
    <w:rsid w:val="00F93528"/>
    <w:rsid w:val="00F965E2"/>
    <w:rsid w:val="00FA1A56"/>
    <w:rsid w:val="00FA4D1B"/>
    <w:rsid w:val="00FB6BC2"/>
    <w:rsid w:val="00FC383C"/>
    <w:rsid w:val="00FD5F08"/>
    <w:rsid w:val="04A203D4"/>
    <w:rsid w:val="09A923EC"/>
    <w:rsid w:val="0E9F1EB2"/>
    <w:rsid w:val="138456A2"/>
    <w:rsid w:val="1548030C"/>
    <w:rsid w:val="18DA6BEF"/>
    <w:rsid w:val="19896C82"/>
    <w:rsid w:val="1A531230"/>
    <w:rsid w:val="1CAF720F"/>
    <w:rsid w:val="20CF300B"/>
    <w:rsid w:val="260F01FB"/>
    <w:rsid w:val="26347ACC"/>
    <w:rsid w:val="265331A4"/>
    <w:rsid w:val="27CF1AA4"/>
    <w:rsid w:val="28640D3E"/>
    <w:rsid w:val="28AB44D2"/>
    <w:rsid w:val="30073AE3"/>
    <w:rsid w:val="30145C30"/>
    <w:rsid w:val="31790AD9"/>
    <w:rsid w:val="32167296"/>
    <w:rsid w:val="37CB0B5C"/>
    <w:rsid w:val="3852060C"/>
    <w:rsid w:val="386711C1"/>
    <w:rsid w:val="38DC0C74"/>
    <w:rsid w:val="39546165"/>
    <w:rsid w:val="3A191A41"/>
    <w:rsid w:val="3A230117"/>
    <w:rsid w:val="3B337B9F"/>
    <w:rsid w:val="3CC10343"/>
    <w:rsid w:val="3D650E57"/>
    <w:rsid w:val="419627A6"/>
    <w:rsid w:val="43533EF2"/>
    <w:rsid w:val="486D6769"/>
    <w:rsid w:val="4BA9442F"/>
    <w:rsid w:val="4DBC2563"/>
    <w:rsid w:val="4DC34D97"/>
    <w:rsid w:val="4E7754E7"/>
    <w:rsid w:val="54F14757"/>
    <w:rsid w:val="555B6287"/>
    <w:rsid w:val="558A4488"/>
    <w:rsid w:val="58CC3F42"/>
    <w:rsid w:val="58FA6C73"/>
    <w:rsid w:val="5CB65431"/>
    <w:rsid w:val="5D6E1A84"/>
    <w:rsid w:val="5ED1195E"/>
    <w:rsid w:val="5F5792CB"/>
    <w:rsid w:val="60034945"/>
    <w:rsid w:val="60E34912"/>
    <w:rsid w:val="646F3B3E"/>
    <w:rsid w:val="6A393B64"/>
    <w:rsid w:val="6D933CEE"/>
    <w:rsid w:val="77867324"/>
    <w:rsid w:val="78586873"/>
    <w:rsid w:val="789C0B69"/>
    <w:rsid w:val="79AE76A5"/>
    <w:rsid w:val="7D3D7466"/>
    <w:rsid w:val="7D3E5B9D"/>
    <w:rsid w:val="7F3D2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1F3B419"/>
  <w15:docId w15:val="{B896A73F-021A-48F0-BC04-9B1E4BD7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2252"/>
    <w:pPr>
      <w:widowControl w:val="0"/>
      <w:jc w:val="both"/>
    </w:pPr>
    <w:rPr>
      <w:rFonts w:ascii="Times New Roman" w:eastAsia="仿宋_GB2312" w:hAnsi="Times New Roman"/>
      <w:kern w:val="2"/>
      <w:sz w:val="32"/>
      <w:szCs w:val="24"/>
    </w:rPr>
  </w:style>
  <w:style w:type="paragraph" w:styleId="1">
    <w:name w:val="heading 1"/>
    <w:basedOn w:val="a"/>
    <w:next w:val="a"/>
    <w:link w:val="10"/>
    <w:uiPriority w:val="9"/>
    <w:qFormat/>
    <w:rsid w:val="00732252"/>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nhideWhenUsed/>
    <w:qFormat/>
    <w:rsid w:val="00732252"/>
    <w:pPr>
      <w:keepNext/>
      <w:keepLines/>
      <w:spacing w:before="260" w:after="260" w:line="416" w:lineRule="auto"/>
      <w:outlineLvl w:val="1"/>
    </w:pPr>
    <w:rPr>
      <w:rFonts w:ascii="Cambria" w:eastAsia="宋体"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732252"/>
    <w:pPr>
      <w:spacing w:line="324" w:lineRule="auto"/>
      <w:ind w:firstLineChars="200" w:firstLine="540"/>
    </w:pPr>
    <w:rPr>
      <w:rFonts w:ascii="仿宋_GB2312"/>
      <w:sz w:val="27"/>
      <w:szCs w:val="27"/>
    </w:rPr>
  </w:style>
  <w:style w:type="paragraph" w:styleId="a5">
    <w:name w:val="Plain Text"/>
    <w:basedOn w:val="a"/>
    <w:link w:val="a6"/>
    <w:rsid w:val="00732252"/>
    <w:rPr>
      <w:rFonts w:ascii="宋体" w:eastAsia="宋体" w:hAnsi="Courier New" w:cs="Courier New"/>
      <w:sz w:val="21"/>
      <w:szCs w:val="21"/>
    </w:rPr>
  </w:style>
  <w:style w:type="paragraph" w:styleId="a7">
    <w:name w:val="Date"/>
    <w:basedOn w:val="a"/>
    <w:next w:val="a"/>
    <w:link w:val="a8"/>
    <w:rsid w:val="00732252"/>
    <w:pPr>
      <w:ind w:leftChars="2500" w:left="100"/>
    </w:pPr>
    <w:rPr>
      <w:rFonts w:eastAsia="宋体"/>
      <w:sz w:val="21"/>
    </w:rPr>
  </w:style>
  <w:style w:type="paragraph" w:styleId="a9">
    <w:name w:val="footer"/>
    <w:basedOn w:val="a"/>
    <w:link w:val="aa"/>
    <w:uiPriority w:val="99"/>
    <w:qFormat/>
    <w:rsid w:val="00732252"/>
    <w:pPr>
      <w:tabs>
        <w:tab w:val="center" w:pos="4153"/>
        <w:tab w:val="right" w:pos="8306"/>
      </w:tabs>
      <w:snapToGrid w:val="0"/>
      <w:jc w:val="left"/>
    </w:pPr>
    <w:rPr>
      <w:sz w:val="18"/>
    </w:rPr>
  </w:style>
  <w:style w:type="paragraph" w:styleId="ab">
    <w:name w:val="header"/>
    <w:basedOn w:val="a"/>
    <w:link w:val="ac"/>
    <w:rsid w:val="00732252"/>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732252"/>
    <w:pPr>
      <w:spacing w:before="100" w:beforeAutospacing="1" w:after="100" w:afterAutospacing="1"/>
      <w:jc w:val="left"/>
    </w:pPr>
    <w:rPr>
      <w:rFonts w:eastAsia="宋体"/>
      <w:kern w:val="0"/>
      <w:sz w:val="24"/>
    </w:rPr>
  </w:style>
  <w:style w:type="table" w:styleId="ae">
    <w:name w:val="Table Grid"/>
    <w:basedOn w:val="a1"/>
    <w:rsid w:val="007322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正文文本缩进 字符"/>
    <w:basedOn w:val="a0"/>
    <w:link w:val="a3"/>
    <w:rsid w:val="00732252"/>
    <w:rPr>
      <w:rFonts w:ascii="仿宋_GB2312" w:eastAsia="仿宋_GB2312" w:hAnsi="Times New Roman"/>
      <w:kern w:val="2"/>
      <w:sz w:val="27"/>
      <w:szCs w:val="27"/>
    </w:rPr>
  </w:style>
  <w:style w:type="character" w:customStyle="1" w:styleId="aa">
    <w:name w:val="页脚 字符"/>
    <w:basedOn w:val="a0"/>
    <w:link w:val="a9"/>
    <w:uiPriority w:val="99"/>
    <w:qFormat/>
    <w:rsid w:val="00732252"/>
    <w:rPr>
      <w:rFonts w:ascii="Times New Roman" w:eastAsia="仿宋_GB2312" w:hAnsi="Times New Roman"/>
      <w:kern w:val="2"/>
      <w:sz w:val="18"/>
      <w:szCs w:val="24"/>
    </w:rPr>
  </w:style>
  <w:style w:type="paragraph" w:customStyle="1" w:styleId="11">
    <w:name w:val="列出段落1"/>
    <w:basedOn w:val="a"/>
    <w:uiPriority w:val="34"/>
    <w:qFormat/>
    <w:rsid w:val="00732252"/>
    <w:pPr>
      <w:ind w:firstLineChars="200" w:firstLine="420"/>
    </w:pPr>
    <w:rPr>
      <w:rFonts w:ascii="Calibri" w:hAnsi="Calibri"/>
    </w:rPr>
  </w:style>
  <w:style w:type="character" w:customStyle="1" w:styleId="ac">
    <w:name w:val="页眉 字符"/>
    <w:basedOn w:val="a0"/>
    <w:link w:val="ab"/>
    <w:rsid w:val="00732252"/>
    <w:rPr>
      <w:rFonts w:ascii="Times New Roman" w:eastAsia="仿宋_GB2312" w:hAnsi="Times New Roman"/>
      <w:kern w:val="2"/>
      <w:sz w:val="18"/>
      <w:szCs w:val="18"/>
    </w:rPr>
  </w:style>
  <w:style w:type="character" w:customStyle="1" w:styleId="10">
    <w:name w:val="标题 1 字符"/>
    <w:basedOn w:val="a0"/>
    <w:link w:val="1"/>
    <w:uiPriority w:val="9"/>
    <w:rsid w:val="00732252"/>
    <w:rPr>
      <w:rFonts w:ascii="宋体" w:hAnsi="宋体" w:cs="宋体"/>
      <w:b/>
      <w:bCs/>
      <w:kern w:val="36"/>
      <w:sz w:val="48"/>
      <w:szCs w:val="48"/>
    </w:rPr>
  </w:style>
  <w:style w:type="paragraph" w:customStyle="1" w:styleId="ParaChar">
    <w:name w:val="默认段落字体 Para Char"/>
    <w:basedOn w:val="a"/>
    <w:next w:val="a"/>
    <w:rsid w:val="00732252"/>
    <w:pPr>
      <w:spacing w:line="360" w:lineRule="auto"/>
      <w:ind w:firstLineChars="200" w:firstLine="200"/>
    </w:pPr>
    <w:rPr>
      <w:rFonts w:ascii="Calibri" w:eastAsia="宋体" w:hAnsi="Calibri"/>
      <w:sz w:val="21"/>
    </w:rPr>
  </w:style>
  <w:style w:type="character" w:customStyle="1" w:styleId="20">
    <w:name w:val="标题 2 字符"/>
    <w:basedOn w:val="a0"/>
    <w:link w:val="2"/>
    <w:semiHidden/>
    <w:rsid w:val="00732252"/>
    <w:rPr>
      <w:rFonts w:ascii="Cambria" w:eastAsia="宋体" w:hAnsi="Cambria" w:cs="Times New Roman"/>
      <w:b/>
      <w:bCs/>
      <w:kern w:val="2"/>
      <w:sz w:val="32"/>
      <w:szCs w:val="32"/>
    </w:rPr>
  </w:style>
  <w:style w:type="character" w:customStyle="1" w:styleId="a8">
    <w:name w:val="日期 字符"/>
    <w:basedOn w:val="a0"/>
    <w:link w:val="a7"/>
    <w:rsid w:val="00732252"/>
    <w:rPr>
      <w:rFonts w:ascii="Times New Roman" w:hAnsi="Times New Roman"/>
      <w:kern w:val="2"/>
      <w:sz w:val="21"/>
      <w:szCs w:val="24"/>
    </w:rPr>
  </w:style>
  <w:style w:type="character" w:customStyle="1" w:styleId="a6">
    <w:name w:val="纯文本 字符"/>
    <w:basedOn w:val="a0"/>
    <w:link w:val="a5"/>
    <w:rsid w:val="0073225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Props1.xml><?xml version="1.0" encoding="utf-8"?>
<ds:datastoreItem xmlns:ds="http://schemas.openxmlformats.org/officeDocument/2006/customXml" ds:itemID="{E796474C-2669-42C8-9A66-C594C1FA18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10</TotalTime>
  <Pages>13</Pages>
  <Words>959</Words>
  <Characters>5468</Characters>
  <Application>Microsoft Office Word</Application>
  <DocSecurity>0</DocSecurity>
  <Lines>45</Lines>
  <Paragraphs>12</Paragraphs>
  <ScaleCrop>false</ScaleCrop>
  <Company>市直单位</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彭金芳:公文套红</dc:creator>
  <cp:lastModifiedBy>521104098@qq.com</cp:lastModifiedBy>
  <cp:revision>2</cp:revision>
  <cp:lastPrinted>2024-05-15T02:23:00Z</cp:lastPrinted>
  <dcterms:created xsi:type="dcterms:W3CDTF">2024-05-17T04:11:00Z</dcterms:created>
  <dcterms:modified xsi:type="dcterms:W3CDTF">2024-05-17T04:11:00Z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